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096194" w:displacedByCustomXml="next"/>
    <w:bookmarkEnd w:id="0" w:displacedByCustomXml="next"/>
    <w:sdt>
      <w:sdtPr>
        <w:rPr>
          <w:rFonts w:ascii="Century Gothic" w:hAnsi="Century Gothic"/>
        </w:rPr>
        <w:id w:val="1390542982"/>
        <w:docPartObj>
          <w:docPartGallery w:val="Cover Pages"/>
          <w:docPartUnique/>
        </w:docPartObj>
      </w:sdtPr>
      <w:sdtContent>
        <w:p w14:paraId="55AFEDAE" w14:textId="3844F9EB" w:rsidR="00C15E17" w:rsidRPr="003F5FA3" w:rsidRDefault="00C15E17" w:rsidP="00C15E17">
          <w:pPr>
            <w:rPr>
              <w:rFonts w:ascii="Century Gothic" w:hAnsi="Century Gothic"/>
            </w:rPr>
          </w:pPr>
        </w:p>
        <w:p w14:paraId="593E1C3A" w14:textId="5788FE74" w:rsidR="00C15E17" w:rsidRPr="003F5FA3" w:rsidRDefault="00C15E17" w:rsidP="00C15E17">
          <w:pPr>
            <w:rPr>
              <w:rFonts w:ascii="Century Gothic" w:hAnsi="Century Gothic"/>
            </w:rPr>
          </w:pPr>
        </w:p>
        <w:p w14:paraId="3ECDCC1D" w14:textId="49348589" w:rsidR="00C15E17" w:rsidRPr="003F5FA3" w:rsidRDefault="00C15E17" w:rsidP="00C15E17">
          <w:pPr>
            <w:rPr>
              <w:rFonts w:ascii="Century Gothic" w:hAnsi="Century Gothic"/>
            </w:rPr>
          </w:pPr>
          <w:r w:rsidRPr="003F5FA3">
            <w:rPr>
              <w:rFonts w:ascii="Century Gothic" w:hAnsi="Century Gothic"/>
              <w:noProof/>
            </w:rPr>
            <w:drawing>
              <wp:anchor distT="0" distB="0" distL="114300" distR="114300" simplePos="0" relativeHeight="251659264" behindDoc="0" locked="0" layoutInCell="1" allowOverlap="1" wp14:anchorId="00A83299" wp14:editId="7EF3B873">
                <wp:simplePos x="0" y="0"/>
                <wp:positionH relativeFrom="margin">
                  <wp:align>center</wp:align>
                </wp:positionH>
                <wp:positionV relativeFrom="paragraph">
                  <wp:posOffset>126728</wp:posOffset>
                </wp:positionV>
                <wp:extent cx="2611120" cy="2476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1120"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C55B7" w14:textId="5CE6AE8C" w:rsidR="00C15E17" w:rsidRPr="003F5FA3" w:rsidRDefault="00C15E17" w:rsidP="00C15E17">
          <w:pPr>
            <w:rPr>
              <w:rFonts w:ascii="Century Gothic" w:hAnsi="Century Gothic"/>
            </w:rPr>
          </w:pPr>
        </w:p>
        <w:p w14:paraId="72113DDF" w14:textId="77777777" w:rsidR="00C15E17" w:rsidRPr="003F5FA3" w:rsidRDefault="00C15E17" w:rsidP="00C15E17">
          <w:pPr>
            <w:rPr>
              <w:rFonts w:ascii="Century Gothic" w:hAnsi="Century Gothic"/>
            </w:rPr>
          </w:pPr>
        </w:p>
        <w:p w14:paraId="1A7F7F89" w14:textId="77777777" w:rsidR="00C15E17" w:rsidRPr="003F5FA3" w:rsidRDefault="00C15E17" w:rsidP="00C15E17">
          <w:pPr>
            <w:rPr>
              <w:rFonts w:ascii="Century Gothic" w:hAnsi="Century Gothic"/>
            </w:rPr>
          </w:pPr>
        </w:p>
        <w:p w14:paraId="284C776C" w14:textId="30599F4E" w:rsidR="00C15E17" w:rsidRPr="003F5FA3" w:rsidRDefault="00C15E17" w:rsidP="00C15E17">
          <w:pPr>
            <w:rPr>
              <w:rFonts w:ascii="Century Gothic" w:hAnsi="Century Gothic"/>
            </w:rPr>
          </w:pPr>
        </w:p>
        <w:p w14:paraId="188E3D1C" w14:textId="77777777" w:rsidR="00C15E17" w:rsidRPr="003F5FA3" w:rsidRDefault="00C15E17" w:rsidP="00C15E17">
          <w:pPr>
            <w:rPr>
              <w:rFonts w:ascii="Century Gothic" w:hAnsi="Century Gothic"/>
            </w:rPr>
          </w:pPr>
        </w:p>
        <w:p w14:paraId="23CB0A9B" w14:textId="77777777" w:rsidR="00C15E17" w:rsidRPr="003F5FA3" w:rsidRDefault="00C15E17" w:rsidP="00C15E17">
          <w:pPr>
            <w:rPr>
              <w:rFonts w:ascii="Century Gothic" w:hAnsi="Century Gothic"/>
            </w:rPr>
          </w:pPr>
        </w:p>
        <w:p w14:paraId="3F628EF6" w14:textId="77777777" w:rsidR="00C15E17" w:rsidRPr="003F5FA3" w:rsidRDefault="00C15E17" w:rsidP="00C15E17">
          <w:pPr>
            <w:rPr>
              <w:rFonts w:ascii="Century Gothic" w:hAnsi="Century Gothic"/>
            </w:rPr>
          </w:pPr>
        </w:p>
        <w:p w14:paraId="4313451D" w14:textId="77777777" w:rsidR="00C15E17" w:rsidRPr="003F5FA3" w:rsidRDefault="00C15E17" w:rsidP="00C15E17">
          <w:pPr>
            <w:jc w:val="center"/>
            <w:rPr>
              <w:rFonts w:ascii="Century Gothic" w:hAnsi="Century Gothic"/>
              <w:sz w:val="44"/>
              <w:szCs w:val="44"/>
            </w:rPr>
          </w:pPr>
        </w:p>
        <w:p w14:paraId="554F49E4" w14:textId="77777777" w:rsidR="00C15E17" w:rsidRDefault="00C15E17" w:rsidP="00C15E17">
          <w:pPr>
            <w:jc w:val="center"/>
            <w:rPr>
              <w:rFonts w:ascii="Century Gothic" w:hAnsi="Century Gothic"/>
              <w:sz w:val="44"/>
              <w:szCs w:val="44"/>
            </w:rPr>
          </w:pPr>
        </w:p>
        <w:p w14:paraId="5DD2A04B" w14:textId="77777777" w:rsidR="00C15E17" w:rsidRDefault="00C15E17" w:rsidP="00C15E17">
          <w:pPr>
            <w:jc w:val="center"/>
            <w:rPr>
              <w:rFonts w:ascii="Century Gothic" w:hAnsi="Century Gothic"/>
              <w:sz w:val="44"/>
              <w:szCs w:val="44"/>
            </w:rPr>
          </w:pPr>
        </w:p>
        <w:p w14:paraId="745C4FBC" w14:textId="77777777" w:rsidR="00C15E17" w:rsidRDefault="00C15E17" w:rsidP="00C15E17">
          <w:pPr>
            <w:jc w:val="center"/>
            <w:rPr>
              <w:rFonts w:ascii="Century Gothic" w:hAnsi="Century Gothic"/>
              <w:sz w:val="44"/>
              <w:szCs w:val="44"/>
            </w:rPr>
          </w:pPr>
        </w:p>
        <w:p w14:paraId="55E138D4" w14:textId="77777777" w:rsidR="00C15E17" w:rsidRDefault="00C15E17" w:rsidP="00C15E17">
          <w:pPr>
            <w:jc w:val="center"/>
            <w:rPr>
              <w:rFonts w:ascii="Century Gothic" w:hAnsi="Century Gothic"/>
              <w:sz w:val="44"/>
              <w:szCs w:val="44"/>
            </w:rPr>
          </w:pPr>
        </w:p>
        <w:p w14:paraId="18A782D7" w14:textId="77777777" w:rsidR="00C15E17" w:rsidRDefault="00C15E17" w:rsidP="00C15E17">
          <w:pPr>
            <w:jc w:val="center"/>
            <w:rPr>
              <w:rFonts w:ascii="Century Gothic" w:hAnsi="Century Gothic"/>
              <w:sz w:val="44"/>
              <w:szCs w:val="44"/>
            </w:rPr>
          </w:pPr>
        </w:p>
        <w:p w14:paraId="146BCE1E" w14:textId="3C4E0877" w:rsidR="00C15E17" w:rsidRPr="003F5FA3" w:rsidRDefault="00C15E17" w:rsidP="00C15E17">
          <w:pPr>
            <w:jc w:val="center"/>
            <w:rPr>
              <w:rFonts w:ascii="Century Gothic" w:hAnsi="Century Gothic"/>
              <w:sz w:val="44"/>
              <w:szCs w:val="44"/>
            </w:rPr>
          </w:pPr>
          <w:r w:rsidRPr="003F5FA3">
            <w:rPr>
              <w:rFonts w:ascii="Century Gothic" w:hAnsi="Century Gothic"/>
              <w:sz w:val="44"/>
              <w:szCs w:val="44"/>
            </w:rPr>
            <w:t>Strategic Plan</w:t>
          </w:r>
        </w:p>
        <w:p w14:paraId="06CF2141" w14:textId="316AF30E" w:rsidR="00C15E17" w:rsidRPr="003F5FA3" w:rsidRDefault="004B5DC0" w:rsidP="00C15E17">
          <w:pPr>
            <w:jc w:val="center"/>
            <w:rPr>
              <w:rFonts w:ascii="Century Gothic" w:hAnsi="Century Gothic"/>
              <w:sz w:val="44"/>
              <w:szCs w:val="44"/>
            </w:rPr>
          </w:pPr>
          <w:r>
            <w:rPr>
              <w:rFonts w:ascii="Century Gothic" w:hAnsi="Century Gothic"/>
              <w:sz w:val="44"/>
              <w:szCs w:val="44"/>
            </w:rPr>
            <w:t>June</w:t>
          </w:r>
          <w:r w:rsidR="00C15E17" w:rsidRPr="003F5FA3">
            <w:rPr>
              <w:rFonts w:ascii="Century Gothic" w:hAnsi="Century Gothic"/>
              <w:sz w:val="44"/>
              <w:szCs w:val="44"/>
            </w:rPr>
            <w:t xml:space="preserve"> 202</w:t>
          </w:r>
          <w:r w:rsidR="00017AEE">
            <w:rPr>
              <w:rFonts w:ascii="Century Gothic" w:hAnsi="Century Gothic"/>
              <w:sz w:val="44"/>
              <w:szCs w:val="44"/>
            </w:rPr>
            <w:t>4</w:t>
          </w:r>
        </w:p>
        <w:p w14:paraId="533B719C" w14:textId="77777777" w:rsidR="00C15E17" w:rsidRPr="003F5FA3" w:rsidRDefault="00C15E17" w:rsidP="00C15E17">
          <w:pPr>
            <w:jc w:val="center"/>
            <w:rPr>
              <w:rFonts w:ascii="Century Gothic" w:hAnsi="Century Gothic"/>
              <w:sz w:val="44"/>
              <w:szCs w:val="44"/>
            </w:rPr>
          </w:pPr>
        </w:p>
        <w:p w14:paraId="2A8253F3" w14:textId="48D3A11E" w:rsidR="00C15E17" w:rsidRPr="003F5FA3" w:rsidRDefault="00C15E17" w:rsidP="00C15E17">
          <w:pPr>
            <w:jc w:val="center"/>
            <w:rPr>
              <w:rFonts w:ascii="Century Gothic" w:hAnsi="Century Gothic"/>
            </w:rPr>
          </w:pPr>
          <w:r w:rsidRPr="003F5FA3">
            <w:rPr>
              <w:rFonts w:ascii="Century Gothic" w:hAnsi="Century Gothic"/>
            </w:rPr>
            <w:t xml:space="preserve">Date of next review: </w:t>
          </w:r>
          <w:r w:rsidR="004B5DC0">
            <w:rPr>
              <w:rFonts w:ascii="Century Gothic" w:hAnsi="Century Gothic"/>
            </w:rPr>
            <w:t>June</w:t>
          </w:r>
          <w:r w:rsidRPr="003F5FA3">
            <w:rPr>
              <w:rFonts w:ascii="Century Gothic" w:hAnsi="Century Gothic"/>
            </w:rPr>
            <w:t xml:space="preserve"> 202</w:t>
          </w:r>
          <w:r w:rsidR="00017AEE">
            <w:rPr>
              <w:rFonts w:ascii="Century Gothic" w:hAnsi="Century Gothic"/>
            </w:rPr>
            <w:t>5</w:t>
          </w:r>
        </w:p>
        <w:p w14:paraId="64DB68CB" w14:textId="77777777" w:rsidR="00C15E17" w:rsidRPr="003F5FA3" w:rsidRDefault="00C15E17" w:rsidP="00C15E17">
          <w:pPr>
            <w:rPr>
              <w:rFonts w:ascii="Century Gothic" w:hAnsi="Century Gothic"/>
            </w:rPr>
          </w:pPr>
        </w:p>
        <w:p w14:paraId="50501394" w14:textId="77777777" w:rsidR="00C15E17" w:rsidRPr="003F5FA3" w:rsidRDefault="00C15E17" w:rsidP="00C15E17">
          <w:pPr>
            <w:rPr>
              <w:rFonts w:ascii="Century Gothic" w:hAnsi="Century Gothic"/>
            </w:rPr>
          </w:pPr>
        </w:p>
        <w:p w14:paraId="2B0BFAD2" w14:textId="77777777" w:rsidR="00C15E17" w:rsidRPr="003F5FA3" w:rsidRDefault="00000000" w:rsidP="00C15E17">
          <w:pPr>
            <w:rPr>
              <w:rFonts w:ascii="Century Gothic" w:hAnsi="Century Gothic"/>
            </w:rPr>
          </w:pPr>
        </w:p>
      </w:sdtContent>
    </w:sdt>
    <w:p w14:paraId="05A20CE7" w14:textId="77777777" w:rsidR="00C15E17" w:rsidRPr="003F5FA3" w:rsidRDefault="00C15E17" w:rsidP="00C15E17">
      <w:pPr>
        <w:pStyle w:val="TOC3"/>
        <w:ind w:left="0"/>
        <w:rPr>
          <w:rFonts w:ascii="Century Gothic" w:hAnsi="Century Gothic"/>
          <w:sz w:val="28"/>
          <w:szCs w:val="28"/>
        </w:rPr>
      </w:pPr>
    </w:p>
    <w:p w14:paraId="34D5BFC1" w14:textId="77777777" w:rsidR="00C15E17" w:rsidRPr="003F5FA3" w:rsidRDefault="00C15E17" w:rsidP="00C15E17">
      <w:pPr>
        <w:jc w:val="center"/>
        <w:rPr>
          <w:rFonts w:ascii="Century Gothic" w:hAnsi="Century Gothic"/>
        </w:rPr>
      </w:pPr>
    </w:p>
    <w:p w14:paraId="072A0DAF" w14:textId="76D6D5AD" w:rsidR="00C15E17" w:rsidRPr="00453944" w:rsidRDefault="00C15E17" w:rsidP="00C15E17">
      <w:pPr>
        <w:rPr>
          <w:rFonts w:ascii="Century Gothic" w:hAnsi="Century Gothic"/>
          <w:b/>
          <w:color w:val="C00000"/>
          <w:sz w:val="28"/>
          <w:szCs w:val="28"/>
        </w:rPr>
      </w:pPr>
      <w:r w:rsidRPr="00453944">
        <w:rPr>
          <w:rFonts w:ascii="Century Gothic" w:hAnsi="Century Gothic"/>
          <w:b/>
          <w:color w:val="C00000"/>
          <w:sz w:val="28"/>
          <w:szCs w:val="28"/>
        </w:rPr>
        <w:t>Introduction</w:t>
      </w:r>
    </w:p>
    <w:p w14:paraId="735B9962" w14:textId="77777777" w:rsidR="00C15E17" w:rsidRDefault="00C15E17" w:rsidP="00C15E17">
      <w:pPr>
        <w:spacing w:after="240"/>
        <w:jc w:val="both"/>
        <w:rPr>
          <w:rFonts w:ascii="Century Gothic" w:hAnsi="Century Gothic"/>
          <w:sz w:val="22"/>
          <w:szCs w:val="22"/>
        </w:rPr>
      </w:pPr>
      <w:r w:rsidRPr="00F46A51">
        <w:rPr>
          <w:rFonts w:ascii="Century Gothic" w:hAnsi="Century Gothic"/>
          <w:sz w:val="22"/>
          <w:szCs w:val="22"/>
        </w:rPr>
        <w:t>One of the key functions of the Governing Board is to set the strategic direction for Thringstone Primary School and to undertake long term development planning for the future.  After consulting with staff, children and parents, this plan has been devised to focus on goals</w:t>
      </w:r>
      <w:r>
        <w:rPr>
          <w:rFonts w:ascii="Century Gothic" w:hAnsi="Century Gothic"/>
          <w:sz w:val="22"/>
          <w:szCs w:val="22"/>
        </w:rPr>
        <w:t xml:space="preserve"> covering 6 main areas:</w:t>
      </w:r>
    </w:p>
    <w:p w14:paraId="1C184841" w14:textId="77777777" w:rsidR="00C15E17" w:rsidRDefault="00C15E17" w:rsidP="00C15E17">
      <w:pPr>
        <w:spacing w:after="240"/>
        <w:jc w:val="both"/>
        <w:rPr>
          <w:rFonts w:ascii="Century Gothic" w:hAnsi="Century Gothic"/>
          <w:sz w:val="22"/>
          <w:szCs w:val="22"/>
        </w:rPr>
      </w:pPr>
    </w:p>
    <w:p w14:paraId="6A989EA2" w14:textId="77777777" w:rsidR="00C15E17" w:rsidRPr="00F44A30" w:rsidRDefault="00C15E17" w:rsidP="00C15E17">
      <w:pPr>
        <w:jc w:val="both"/>
        <w:rPr>
          <w:rFonts w:ascii="Century Gothic" w:hAnsi="Century Gothic"/>
          <w:b/>
          <w:bCs/>
          <w:color w:val="C00000"/>
          <w:sz w:val="22"/>
          <w:szCs w:val="22"/>
        </w:rPr>
      </w:pPr>
      <w:r>
        <w:rPr>
          <w:rFonts w:ascii="Century Gothic" w:hAnsi="Century Gothic"/>
          <w:b/>
          <w:bCs/>
          <w:color w:val="C00000"/>
          <w:sz w:val="22"/>
          <w:szCs w:val="22"/>
        </w:rPr>
        <w:t>1</w:t>
      </w:r>
      <w:r>
        <w:rPr>
          <w:rFonts w:ascii="Century Gothic" w:hAnsi="Century Gothic"/>
          <w:b/>
          <w:bCs/>
          <w:color w:val="C00000"/>
          <w:sz w:val="22"/>
          <w:szCs w:val="22"/>
        </w:rPr>
        <w:tab/>
      </w:r>
      <w:r w:rsidRPr="00F44A30">
        <w:rPr>
          <w:rFonts w:ascii="Century Gothic" w:hAnsi="Century Gothic"/>
          <w:b/>
          <w:bCs/>
          <w:color w:val="C00000"/>
          <w:sz w:val="22"/>
          <w:szCs w:val="22"/>
        </w:rPr>
        <w:t xml:space="preserve">Quality of </w:t>
      </w:r>
      <w:r>
        <w:rPr>
          <w:rFonts w:ascii="Century Gothic" w:hAnsi="Century Gothic"/>
          <w:b/>
          <w:bCs/>
          <w:color w:val="C00000"/>
          <w:sz w:val="22"/>
          <w:szCs w:val="22"/>
        </w:rPr>
        <w:t>E</w:t>
      </w:r>
      <w:r w:rsidRPr="00F44A30">
        <w:rPr>
          <w:rFonts w:ascii="Century Gothic" w:hAnsi="Century Gothic"/>
          <w:b/>
          <w:bCs/>
          <w:color w:val="C00000"/>
          <w:sz w:val="22"/>
          <w:szCs w:val="22"/>
        </w:rPr>
        <w:t xml:space="preserve">ducation, </w:t>
      </w:r>
      <w:r>
        <w:rPr>
          <w:rFonts w:ascii="Century Gothic" w:hAnsi="Century Gothic"/>
          <w:b/>
          <w:bCs/>
          <w:color w:val="C00000"/>
          <w:sz w:val="22"/>
          <w:szCs w:val="22"/>
        </w:rPr>
        <w:t>C</w:t>
      </w:r>
      <w:r w:rsidRPr="00F44A30">
        <w:rPr>
          <w:rFonts w:ascii="Century Gothic" w:hAnsi="Century Gothic"/>
          <w:b/>
          <w:bCs/>
          <w:color w:val="C00000"/>
          <w:sz w:val="22"/>
          <w:szCs w:val="22"/>
        </w:rPr>
        <w:t xml:space="preserve">urriculum and </w:t>
      </w:r>
      <w:r>
        <w:rPr>
          <w:rFonts w:ascii="Century Gothic" w:hAnsi="Century Gothic"/>
          <w:b/>
          <w:bCs/>
          <w:color w:val="C00000"/>
          <w:sz w:val="22"/>
          <w:szCs w:val="22"/>
        </w:rPr>
        <w:t>S</w:t>
      </w:r>
      <w:r w:rsidRPr="00F44A30">
        <w:rPr>
          <w:rFonts w:ascii="Century Gothic" w:hAnsi="Century Gothic"/>
          <w:b/>
          <w:bCs/>
          <w:color w:val="C00000"/>
          <w:sz w:val="22"/>
          <w:szCs w:val="22"/>
        </w:rPr>
        <w:t>tandards</w:t>
      </w:r>
    </w:p>
    <w:p w14:paraId="7C0A8F74" w14:textId="77777777" w:rsidR="00C15E17" w:rsidRPr="00E54404" w:rsidRDefault="00C15E17" w:rsidP="00C15E17">
      <w:pPr>
        <w:ind w:firstLine="720"/>
        <w:jc w:val="both"/>
        <w:rPr>
          <w:rFonts w:ascii="Century Gothic" w:hAnsi="Century Gothic"/>
          <w:sz w:val="22"/>
          <w:szCs w:val="22"/>
        </w:rPr>
      </w:pPr>
      <w:r w:rsidRPr="00E54404">
        <w:rPr>
          <w:rFonts w:ascii="Century Gothic" w:hAnsi="Century Gothic"/>
          <w:sz w:val="22"/>
          <w:szCs w:val="22"/>
        </w:rPr>
        <w:t>To provide excellent teaching and learning for all</w:t>
      </w:r>
    </w:p>
    <w:p w14:paraId="3C2E56D8" w14:textId="77777777" w:rsidR="00C15E17" w:rsidRDefault="00C15E17" w:rsidP="00C15E17">
      <w:pPr>
        <w:jc w:val="both"/>
        <w:rPr>
          <w:rFonts w:ascii="Century Gothic" w:hAnsi="Century Gothic"/>
          <w:color w:val="C00000"/>
          <w:sz w:val="22"/>
          <w:szCs w:val="22"/>
        </w:rPr>
      </w:pPr>
    </w:p>
    <w:p w14:paraId="58C66021" w14:textId="77777777" w:rsidR="00C15E17" w:rsidRPr="00F44A30" w:rsidRDefault="00C15E17" w:rsidP="00C15E17">
      <w:pPr>
        <w:jc w:val="both"/>
        <w:rPr>
          <w:rFonts w:ascii="Century Gothic" w:hAnsi="Century Gothic"/>
          <w:b/>
          <w:bCs/>
          <w:color w:val="C00000"/>
          <w:sz w:val="22"/>
          <w:szCs w:val="22"/>
        </w:rPr>
      </w:pPr>
      <w:r>
        <w:rPr>
          <w:rFonts w:ascii="Century Gothic" w:hAnsi="Century Gothic"/>
          <w:b/>
          <w:bCs/>
          <w:color w:val="C00000"/>
          <w:sz w:val="22"/>
          <w:szCs w:val="22"/>
        </w:rPr>
        <w:t>2</w:t>
      </w:r>
      <w:r>
        <w:rPr>
          <w:rFonts w:ascii="Century Gothic" w:hAnsi="Century Gothic"/>
          <w:b/>
          <w:bCs/>
          <w:color w:val="C00000"/>
          <w:sz w:val="22"/>
          <w:szCs w:val="22"/>
        </w:rPr>
        <w:tab/>
      </w:r>
      <w:r w:rsidRPr="00F44A30">
        <w:rPr>
          <w:rFonts w:ascii="Century Gothic" w:hAnsi="Century Gothic"/>
          <w:b/>
          <w:bCs/>
          <w:color w:val="C00000"/>
          <w:sz w:val="22"/>
          <w:szCs w:val="22"/>
        </w:rPr>
        <w:t xml:space="preserve">Personal </w:t>
      </w:r>
      <w:r>
        <w:rPr>
          <w:rFonts w:ascii="Century Gothic" w:hAnsi="Century Gothic"/>
          <w:b/>
          <w:bCs/>
          <w:color w:val="C00000"/>
          <w:sz w:val="22"/>
          <w:szCs w:val="22"/>
        </w:rPr>
        <w:t>D</w:t>
      </w:r>
      <w:r w:rsidRPr="00F44A30">
        <w:rPr>
          <w:rFonts w:ascii="Century Gothic" w:hAnsi="Century Gothic"/>
          <w:b/>
          <w:bCs/>
          <w:color w:val="C00000"/>
          <w:sz w:val="22"/>
          <w:szCs w:val="22"/>
        </w:rPr>
        <w:t>evelopment</w:t>
      </w:r>
    </w:p>
    <w:p w14:paraId="4D62ACA7" w14:textId="77777777" w:rsidR="00C15E17" w:rsidRPr="00E54404" w:rsidRDefault="00C15E17" w:rsidP="00C15E17">
      <w:pPr>
        <w:spacing w:after="120"/>
        <w:ind w:firstLine="720"/>
        <w:jc w:val="both"/>
        <w:rPr>
          <w:rFonts w:ascii="Century Gothic" w:hAnsi="Century Gothic"/>
          <w:sz w:val="22"/>
          <w:szCs w:val="22"/>
        </w:rPr>
      </w:pPr>
      <w:r w:rsidRPr="00E54404">
        <w:rPr>
          <w:rFonts w:ascii="Century Gothic" w:hAnsi="Century Gothic"/>
          <w:sz w:val="22"/>
          <w:szCs w:val="22"/>
        </w:rPr>
        <w:t>To equip our pupils with the attributes to succeed</w:t>
      </w:r>
    </w:p>
    <w:p w14:paraId="5D865443" w14:textId="77777777" w:rsidR="00C15E17" w:rsidRPr="00F44A30" w:rsidRDefault="00C15E17" w:rsidP="00C15E17">
      <w:pPr>
        <w:jc w:val="both"/>
        <w:rPr>
          <w:rFonts w:ascii="Century Gothic" w:hAnsi="Century Gothic"/>
          <w:b/>
          <w:bCs/>
          <w:color w:val="C00000"/>
          <w:sz w:val="22"/>
          <w:szCs w:val="22"/>
        </w:rPr>
      </w:pPr>
      <w:r>
        <w:rPr>
          <w:rFonts w:ascii="Century Gothic" w:hAnsi="Century Gothic"/>
          <w:b/>
          <w:bCs/>
          <w:color w:val="C00000"/>
          <w:sz w:val="22"/>
          <w:szCs w:val="22"/>
        </w:rPr>
        <w:t>3</w:t>
      </w:r>
      <w:r>
        <w:rPr>
          <w:rFonts w:ascii="Century Gothic" w:hAnsi="Century Gothic"/>
          <w:b/>
          <w:bCs/>
          <w:color w:val="C00000"/>
          <w:sz w:val="22"/>
          <w:szCs w:val="22"/>
        </w:rPr>
        <w:tab/>
      </w:r>
      <w:r w:rsidRPr="00F44A30">
        <w:rPr>
          <w:rFonts w:ascii="Century Gothic" w:hAnsi="Century Gothic"/>
          <w:b/>
          <w:bCs/>
          <w:color w:val="C00000"/>
          <w:sz w:val="22"/>
          <w:szCs w:val="22"/>
        </w:rPr>
        <w:t xml:space="preserve">Leadership &amp; </w:t>
      </w:r>
      <w:r>
        <w:rPr>
          <w:rFonts w:ascii="Century Gothic" w:hAnsi="Century Gothic"/>
          <w:b/>
          <w:bCs/>
          <w:color w:val="C00000"/>
          <w:sz w:val="22"/>
          <w:szCs w:val="22"/>
        </w:rPr>
        <w:t>M</w:t>
      </w:r>
      <w:r w:rsidRPr="00F44A30">
        <w:rPr>
          <w:rFonts w:ascii="Century Gothic" w:hAnsi="Century Gothic"/>
          <w:b/>
          <w:bCs/>
          <w:color w:val="C00000"/>
          <w:sz w:val="22"/>
          <w:szCs w:val="22"/>
        </w:rPr>
        <w:t>anagement</w:t>
      </w:r>
    </w:p>
    <w:p w14:paraId="055B8721" w14:textId="77777777" w:rsidR="00C15E17" w:rsidRPr="00E54404" w:rsidRDefault="00C15E17" w:rsidP="00C15E17">
      <w:pPr>
        <w:spacing w:after="120"/>
        <w:ind w:left="720"/>
        <w:jc w:val="both"/>
        <w:rPr>
          <w:rFonts w:ascii="Century Gothic" w:hAnsi="Century Gothic"/>
          <w:sz w:val="22"/>
          <w:szCs w:val="22"/>
        </w:rPr>
      </w:pPr>
      <w:r w:rsidRPr="00E54404">
        <w:rPr>
          <w:rFonts w:ascii="Century Gothic" w:hAnsi="Century Gothic"/>
          <w:sz w:val="22"/>
          <w:szCs w:val="22"/>
        </w:rPr>
        <w:t xml:space="preserve">To provide effective governance as a lever for school improvement and support new leadership in the </w:t>
      </w:r>
      <w:proofErr w:type="gramStart"/>
      <w:r w:rsidRPr="00E54404">
        <w:rPr>
          <w:rFonts w:ascii="Century Gothic" w:hAnsi="Century Gothic"/>
          <w:sz w:val="22"/>
          <w:szCs w:val="22"/>
        </w:rPr>
        <w:t>school</w:t>
      </w:r>
      <w:proofErr w:type="gramEnd"/>
    </w:p>
    <w:p w14:paraId="235BA8F9" w14:textId="77777777" w:rsidR="00C15E17" w:rsidRPr="00F44A30" w:rsidRDefault="00C15E17" w:rsidP="00C15E17">
      <w:pPr>
        <w:jc w:val="both"/>
        <w:rPr>
          <w:rFonts w:ascii="Century Gothic" w:hAnsi="Century Gothic"/>
          <w:b/>
          <w:bCs/>
          <w:color w:val="C00000"/>
          <w:sz w:val="22"/>
          <w:szCs w:val="22"/>
        </w:rPr>
      </w:pPr>
      <w:r>
        <w:rPr>
          <w:rFonts w:ascii="Century Gothic" w:hAnsi="Century Gothic"/>
          <w:b/>
          <w:bCs/>
          <w:color w:val="C00000"/>
          <w:sz w:val="22"/>
          <w:szCs w:val="22"/>
        </w:rPr>
        <w:t>4</w:t>
      </w:r>
      <w:r>
        <w:rPr>
          <w:rFonts w:ascii="Century Gothic" w:hAnsi="Century Gothic"/>
          <w:b/>
          <w:bCs/>
          <w:color w:val="C00000"/>
          <w:sz w:val="22"/>
          <w:szCs w:val="22"/>
        </w:rPr>
        <w:tab/>
      </w:r>
      <w:r w:rsidRPr="00F44A30">
        <w:rPr>
          <w:rFonts w:ascii="Century Gothic" w:hAnsi="Century Gothic"/>
          <w:b/>
          <w:bCs/>
          <w:color w:val="C00000"/>
          <w:sz w:val="22"/>
          <w:szCs w:val="22"/>
        </w:rPr>
        <w:t xml:space="preserve">Staff </w:t>
      </w:r>
      <w:r>
        <w:rPr>
          <w:rFonts w:ascii="Century Gothic" w:hAnsi="Century Gothic"/>
          <w:b/>
          <w:bCs/>
          <w:color w:val="C00000"/>
          <w:sz w:val="22"/>
          <w:szCs w:val="22"/>
        </w:rPr>
        <w:t>D</w:t>
      </w:r>
      <w:r w:rsidRPr="00F44A30">
        <w:rPr>
          <w:rFonts w:ascii="Century Gothic" w:hAnsi="Century Gothic"/>
          <w:b/>
          <w:bCs/>
          <w:color w:val="C00000"/>
          <w:sz w:val="22"/>
          <w:szCs w:val="22"/>
        </w:rPr>
        <w:t>evelopment</w:t>
      </w:r>
    </w:p>
    <w:p w14:paraId="0E6E23D7" w14:textId="77777777" w:rsidR="00C15E17" w:rsidRPr="00E54404" w:rsidRDefault="00C15E17" w:rsidP="00C15E17">
      <w:pPr>
        <w:ind w:firstLine="720"/>
        <w:jc w:val="both"/>
        <w:rPr>
          <w:rFonts w:ascii="Century Gothic" w:hAnsi="Century Gothic"/>
          <w:sz w:val="22"/>
          <w:szCs w:val="22"/>
        </w:rPr>
      </w:pPr>
      <w:r w:rsidRPr="00E54404">
        <w:rPr>
          <w:rFonts w:ascii="Century Gothic" w:hAnsi="Century Gothic"/>
          <w:sz w:val="22"/>
          <w:szCs w:val="22"/>
        </w:rPr>
        <w:t xml:space="preserve">To ensure staff feel valued and </w:t>
      </w:r>
      <w:proofErr w:type="gramStart"/>
      <w:r w:rsidRPr="00E54404">
        <w:rPr>
          <w:rFonts w:ascii="Century Gothic" w:hAnsi="Century Gothic"/>
          <w:sz w:val="22"/>
          <w:szCs w:val="22"/>
        </w:rPr>
        <w:t>supported</w:t>
      </w:r>
      <w:proofErr w:type="gramEnd"/>
    </w:p>
    <w:p w14:paraId="3261983E" w14:textId="77777777" w:rsidR="00C15E17" w:rsidRDefault="00C15E17" w:rsidP="00C15E17">
      <w:pPr>
        <w:jc w:val="both"/>
        <w:rPr>
          <w:rFonts w:ascii="Century Gothic" w:hAnsi="Century Gothic"/>
          <w:b/>
          <w:bCs/>
          <w:color w:val="C00000"/>
          <w:sz w:val="22"/>
          <w:szCs w:val="22"/>
        </w:rPr>
      </w:pPr>
    </w:p>
    <w:p w14:paraId="651A51A5" w14:textId="77777777" w:rsidR="00C15E17" w:rsidRPr="00F44A30" w:rsidRDefault="00C15E17" w:rsidP="00C15E17">
      <w:pPr>
        <w:jc w:val="both"/>
        <w:rPr>
          <w:rFonts w:ascii="Century Gothic" w:hAnsi="Century Gothic"/>
          <w:b/>
          <w:bCs/>
          <w:color w:val="C00000"/>
          <w:sz w:val="22"/>
          <w:szCs w:val="22"/>
        </w:rPr>
      </w:pPr>
      <w:r>
        <w:rPr>
          <w:rFonts w:ascii="Century Gothic" w:hAnsi="Century Gothic"/>
          <w:b/>
          <w:bCs/>
          <w:color w:val="C00000"/>
          <w:sz w:val="22"/>
          <w:szCs w:val="22"/>
        </w:rPr>
        <w:t>5</w:t>
      </w:r>
      <w:r>
        <w:rPr>
          <w:rFonts w:ascii="Century Gothic" w:hAnsi="Century Gothic"/>
          <w:b/>
          <w:bCs/>
          <w:color w:val="C00000"/>
          <w:sz w:val="22"/>
          <w:szCs w:val="22"/>
        </w:rPr>
        <w:tab/>
      </w:r>
      <w:r w:rsidRPr="00F44A30">
        <w:rPr>
          <w:rFonts w:ascii="Century Gothic" w:hAnsi="Century Gothic"/>
          <w:b/>
          <w:bCs/>
          <w:color w:val="C00000"/>
          <w:sz w:val="22"/>
          <w:szCs w:val="22"/>
        </w:rPr>
        <w:t>Parents &amp; Community Links</w:t>
      </w:r>
    </w:p>
    <w:p w14:paraId="3DBB1FF3" w14:textId="77777777" w:rsidR="00C15E17" w:rsidRPr="00F44A30" w:rsidRDefault="00C15E17" w:rsidP="00C15E17">
      <w:pPr>
        <w:spacing w:after="120"/>
        <w:ind w:firstLine="720"/>
        <w:jc w:val="both"/>
        <w:rPr>
          <w:rFonts w:ascii="Century Gothic" w:hAnsi="Century Gothic"/>
          <w:color w:val="C00000"/>
          <w:sz w:val="22"/>
          <w:szCs w:val="22"/>
        </w:rPr>
      </w:pPr>
      <w:r w:rsidRPr="00E54404">
        <w:rPr>
          <w:rFonts w:ascii="Century Gothic" w:hAnsi="Century Gothic"/>
          <w:sz w:val="22"/>
          <w:szCs w:val="22"/>
        </w:rPr>
        <w:t xml:space="preserve">To better promote the school to engage families and the </w:t>
      </w:r>
      <w:proofErr w:type="gramStart"/>
      <w:r w:rsidRPr="00E54404">
        <w:rPr>
          <w:rFonts w:ascii="Century Gothic" w:hAnsi="Century Gothic"/>
          <w:sz w:val="22"/>
          <w:szCs w:val="22"/>
        </w:rPr>
        <w:t>community</w:t>
      </w:r>
      <w:proofErr w:type="gramEnd"/>
    </w:p>
    <w:p w14:paraId="4EC59487" w14:textId="77777777" w:rsidR="00C15E17" w:rsidRPr="00F44A30" w:rsidRDefault="00C15E17" w:rsidP="00C15E17">
      <w:pPr>
        <w:jc w:val="both"/>
        <w:rPr>
          <w:rFonts w:ascii="Century Gothic" w:hAnsi="Century Gothic"/>
          <w:b/>
          <w:bCs/>
          <w:color w:val="C00000"/>
          <w:sz w:val="22"/>
          <w:szCs w:val="22"/>
        </w:rPr>
      </w:pPr>
      <w:r>
        <w:rPr>
          <w:rFonts w:ascii="Century Gothic" w:hAnsi="Century Gothic"/>
          <w:b/>
          <w:bCs/>
          <w:color w:val="C00000"/>
          <w:sz w:val="22"/>
          <w:szCs w:val="22"/>
        </w:rPr>
        <w:t>6</w:t>
      </w:r>
      <w:r>
        <w:rPr>
          <w:rFonts w:ascii="Century Gothic" w:hAnsi="Century Gothic"/>
          <w:b/>
          <w:bCs/>
          <w:color w:val="C00000"/>
          <w:sz w:val="22"/>
          <w:szCs w:val="22"/>
        </w:rPr>
        <w:tab/>
      </w:r>
      <w:r w:rsidRPr="00F44A30">
        <w:rPr>
          <w:rFonts w:ascii="Century Gothic" w:hAnsi="Century Gothic"/>
          <w:b/>
          <w:bCs/>
          <w:color w:val="C00000"/>
          <w:sz w:val="22"/>
          <w:szCs w:val="22"/>
        </w:rPr>
        <w:t>Premises</w:t>
      </w:r>
    </w:p>
    <w:p w14:paraId="0CDFE46D" w14:textId="77777777" w:rsidR="00C15E17" w:rsidRPr="00E54404" w:rsidRDefault="00C15E17" w:rsidP="00C15E17">
      <w:pPr>
        <w:spacing w:after="240"/>
        <w:ind w:left="720"/>
        <w:jc w:val="both"/>
        <w:rPr>
          <w:rFonts w:ascii="Century Gothic" w:hAnsi="Century Gothic"/>
          <w:color w:val="000000" w:themeColor="text1"/>
          <w:sz w:val="22"/>
          <w:szCs w:val="22"/>
        </w:rPr>
      </w:pPr>
      <w:r w:rsidRPr="00E54404">
        <w:rPr>
          <w:rFonts w:ascii="Century Gothic" w:hAnsi="Century Gothic"/>
          <w:color w:val="000000" w:themeColor="text1"/>
          <w:sz w:val="22"/>
          <w:szCs w:val="22"/>
        </w:rPr>
        <w:t>To provide additional pre-school places through building expansion to encourage more numbers into the primary school.</w:t>
      </w:r>
    </w:p>
    <w:p w14:paraId="044AD3DC" w14:textId="77777777" w:rsidR="00C15E17" w:rsidRPr="00F46A51" w:rsidRDefault="00C15E17" w:rsidP="00C15E17">
      <w:pPr>
        <w:jc w:val="both"/>
        <w:rPr>
          <w:rFonts w:ascii="Century Gothic" w:hAnsi="Century Gothic"/>
          <w:sz w:val="22"/>
          <w:szCs w:val="22"/>
        </w:rPr>
      </w:pPr>
    </w:p>
    <w:p w14:paraId="45AE637B" w14:textId="77777777" w:rsidR="00C15E17" w:rsidRPr="003F5FA3" w:rsidRDefault="00C15E17" w:rsidP="00C15E17">
      <w:pPr>
        <w:rPr>
          <w:rFonts w:ascii="Century Gothic" w:hAnsi="Century Gothic"/>
          <w:b/>
          <w:color w:val="7030A0"/>
          <w:sz w:val="56"/>
          <w:szCs w:val="56"/>
        </w:rPr>
      </w:pPr>
      <w:r w:rsidRPr="003F5FA3">
        <w:rPr>
          <w:rFonts w:ascii="Century Gothic" w:hAnsi="Century Gothic"/>
          <w:b/>
          <w:color w:val="7030A0"/>
          <w:sz w:val="56"/>
          <w:szCs w:val="56"/>
        </w:rPr>
        <w:br w:type="page"/>
      </w:r>
    </w:p>
    <w:p w14:paraId="4E2B473D" w14:textId="77777777" w:rsidR="00C15E17" w:rsidRPr="003F5FA3" w:rsidRDefault="00C15E17" w:rsidP="00C15E17">
      <w:pPr>
        <w:jc w:val="center"/>
        <w:rPr>
          <w:rFonts w:ascii="Century Gothic" w:hAnsi="Century Gothic"/>
          <w:b/>
          <w:color w:val="C00000"/>
          <w:sz w:val="28"/>
          <w:szCs w:val="28"/>
        </w:rPr>
      </w:pPr>
      <w:r w:rsidRPr="003F5FA3">
        <w:rPr>
          <w:rFonts w:ascii="Century Gothic" w:hAnsi="Century Gothic"/>
          <w:b/>
          <w:color w:val="C00000"/>
          <w:sz w:val="28"/>
          <w:szCs w:val="28"/>
        </w:rPr>
        <w:lastRenderedPageBreak/>
        <w:t>Our Vision</w:t>
      </w:r>
    </w:p>
    <w:p w14:paraId="6D58DC07" w14:textId="77777777" w:rsidR="00C15E17" w:rsidRPr="003F5FA3" w:rsidRDefault="00C15E17" w:rsidP="00C15E17">
      <w:pPr>
        <w:pStyle w:val="Default"/>
        <w:jc w:val="center"/>
        <w:rPr>
          <w:b/>
          <w:bCs/>
          <w:sz w:val="23"/>
          <w:szCs w:val="23"/>
        </w:rPr>
      </w:pPr>
    </w:p>
    <w:p w14:paraId="04FDF5D4" w14:textId="77777777" w:rsidR="00C15E17" w:rsidRPr="002106CC" w:rsidRDefault="00C15E17" w:rsidP="00C15E17">
      <w:pPr>
        <w:pStyle w:val="Default"/>
        <w:jc w:val="center"/>
        <w:rPr>
          <w:rFonts w:cstheme="majorHAnsi"/>
        </w:rPr>
      </w:pPr>
      <w:r w:rsidRPr="002106CC">
        <w:rPr>
          <w:rFonts w:cstheme="majorHAnsi"/>
        </w:rPr>
        <w:t>A school community where we work together with confidence &amp; enjoyment to achieve everyone’s full potential.</w:t>
      </w:r>
    </w:p>
    <w:p w14:paraId="1DCC6E1B" w14:textId="77777777" w:rsidR="00C15E17" w:rsidRDefault="00C15E17" w:rsidP="00C15E17">
      <w:pPr>
        <w:jc w:val="center"/>
        <w:rPr>
          <w:rFonts w:ascii="Century Gothic" w:hAnsi="Century Gothic" w:cstheme="majorHAnsi"/>
          <w:color w:val="C00000"/>
        </w:rPr>
      </w:pPr>
    </w:p>
    <w:p w14:paraId="46A8BC1A" w14:textId="77777777" w:rsidR="00C15E17" w:rsidRPr="00E54404" w:rsidRDefault="00C15E17" w:rsidP="00C15E17">
      <w:pPr>
        <w:jc w:val="center"/>
        <w:rPr>
          <w:rFonts w:ascii="Century Gothic" w:hAnsi="Century Gothic" w:cstheme="majorHAnsi"/>
          <w:color w:val="C00000"/>
        </w:rPr>
      </w:pPr>
      <w:r w:rsidRPr="002106CC">
        <w:rPr>
          <w:rFonts w:ascii="Century Gothic" w:hAnsi="Century Gothic" w:cstheme="majorHAnsi"/>
          <w:color w:val="C00000"/>
        </w:rPr>
        <w:t>‘Believe and Achieve Together’</w:t>
      </w:r>
    </w:p>
    <w:p w14:paraId="5245176C" w14:textId="77777777" w:rsidR="00C15E17" w:rsidRPr="003F5FA3" w:rsidRDefault="00C15E17" w:rsidP="00C15E17">
      <w:pPr>
        <w:jc w:val="center"/>
        <w:rPr>
          <w:rFonts w:ascii="Century Gothic" w:hAnsi="Century Gothic"/>
          <w:b/>
          <w:sz w:val="28"/>
          <w:szCs w:val="28"/>
        </w:rPr>
      </w:pPr>
    </w:p>
    <w:p w14:paraId="3FA06C3E" w14:textId="77777777" w:rsidR="00C15E17" w:rsidRDefault="00C15E17" w:rsidP="00C15E17">
      <w:pPr>
        <w:tabs>
          <w:tab w:val="left" w:pos="6510"/>
        </w:tabs>
        <w:jc w:val="center"/>
        <w:rPr>
          <w:rFonts w:ascii="Century Gothic" w:hAnsi="Century Gothic"/>
          <w:b/>
          <w:bCs/>
          <w:color w:val="C00000"/>
          <w:sz w:val="28"/>
          <w:szCs w:val="28"/>
        </w:rPr>
      </w:pPr>
    </w:p>
    <w:p w14:paraId="0865507B" w14:textId="77777777" w:rsidR="00C15E17" w:rsidRPr="003F5FA3" w:rsidRDefault="00C15E17" w:rsidP="00C15E17">
      <w:pPr>
        <w:tabs>
          <w:tab w:val="left" w:pos="6510"/>
        </w:tabs>
        <w:jc w:val="center"/>
        <w:rPr>
          <w:rFonts w:ascii="Century Gothic" w:hAnsi="Century Gothic"/>
          <w:b/>
          <w:color w:val="C00000"/>
          <w:sz w:val="28"/>
          <w:szCs w:val="28"/>
        </w:rPr>
      </w:pPr>
      <w:r w:rsidRPr="003F5FA3">
        <w:rPr>
          <w:rFonts w:ascii="Century Gothic" w:hAnsi="Century Gothic"/>
          <w:b/>
          <w:bCs/>
          <w:color w:val="C00000"/>
          <w:sz w:val="28"/>
          <w:szCs w:val="28"/>
        </w:rPr>
        <w:t>O</w:t>
      </w:r>
      <w:r w:rsidRPr="003F5FA3">
        <w:rPr>
          <w:rFonts w:ascii="Century Gothic" w:hAnsi="Century Gothic"/>
          <w:b/>
          <w:color w:val="C00000"/>
          <w:sz w:val="28"/>
          <w:szCs w:val="28"/>
        </w:rPr>
        <w:t>ur Values</w:t>
      </w:r>
    </w:p>
    <w:p w14:paraId="31CD3CE0" w14:textId="77777777" w:rsidR="00C15E17" w:rsidRPr="002106CC" w:rsidRDefault="00C15E17" w:rsidP="00C15E17">
      <w:pPr>
        <w:spacing w:line="276" w:lineRule="auto"/>
        <w:jc w:val="center"/>
        <w:rPr>
          <w:rFonts w:ascii="Century Gothic" w:hAnsi="Century Gothic"/>
          <w:u w:val="single"/>
        </w:rPr>
      </w:pPr>
      <w:r w:rsidRPr="00AC6624">
        <w:rPr>
          <w:rFonts w:ascii="Century Gothic" w:hAnsi="Century Gothic"/>
          <w:sz w:val="22"/>
          <w:szCs w:val="22"/>
        </w:rPr>
        <w:br/>
      </w:r>
      <w:r w:rsidRPr="002106CC">
        <w:rPr>
          <w:rFonts w:ascii="Century Gothic" w:hAnsi="Century Gothic"/>
          <w:color w:val="C00000"/>
        </w:rPr>
        <w:t>RESILIENCE</w:t>
      </w:r>
      <w:r w:rsidRPr="002106CC">
        <w:rPr>
          <w:rFonts w:ascii="Century Gothic" w:hAnsi="Century Gothic"/>
        </w:rPr>
        <w:br/>
        <w:t>We work hard, we are determined and keep trying when faced with challenges.</w:t>
      </w:r>
    </w:p>
    <w:p w14:paraId="29A52E13" w14:textId="77777777" w:rsidR="00C15E17" w:rsidRPr="002106CC" w:rsidRDefault="00C15E17" w:rsidP="00C15E17">
      <w:pPr>
        <w:spacing w:line="276" w:lineRule="auto"/>
        <w:jc w:val="center"/>
        <w:rPr>
          <w:rFonts w:ascii="Century Gothic" w:hAnsi="Century Gothic"/>
        </w:rPr>
      </w:pPr>
    </w:p>
    <w:p w14:paraId="40E55A6E" w14:textId="77777777" w:rsidR="00C15E17" w:rsidRPr="002106CC" w:rsidRDefault="00C15E17" w:rsidP="00C15E17">
      <w:pPr>
        <w:spacing w:line="276" w:lineRule="auto"/>
        <w:jc w:val="center"/>
        <w:rPr>
          <w:rFonts w:ascii="Century Gothic" w:hAnsi="Century Gothic"/>
          <w:color w:val="C00000"/>
        </w:rPr>
      </w:pPr>
      <w:r w:rsidRPr="002106CC">
        <w:rPr>
          <w:rFonts w:ascii="Century Gothic" w:hAnsi="Century Gothic"/>
          <w:color w:val="C00000"/>
        </w:rPr>
        <w:t>BELIEF</w:t>
      </w:r>
    </w:p>
    <w:p w14:paraId="39CB0B66" w14:textId="77777777" w:rsidR="00C15E17" w:rsidRPr="002106CC" w:rsidRDefault="00C15E17" w:rsidP="00C15E17">
      <w:pPr>
        <w:spacing w:line="276" w:lineRule="auto"/>
        <w:jc w:val="center"/>
        <w:rPr>
          <w:rFonts w:ascii="Century Gothic" w:hAnsi="Century Gothic"/>
        </w:rPr>
      </w:pPr>
      <w:r w:rsidRPr="002106CC">
        <w:rPr>
          <w:rFonts w:ascii="Century Gothic" w:hAnsi="Century Gothic"/>
        </w:rPr>
        <w:t xml:space="preserve">We believe in ourselves and value </w:t>
      </w:r>
      <w:proofErr w:type="gramStart"/>
      <w:r w:rsidRPr="002106CC">
        <w:rPr>
          <w:rFonts w:ascii="Century Gothic" w:hAnsi="Century Gothic"/>
        </w:rPr>
        <w:t>ourselves, and</w:t>
      </w:r>
      <w:proofErr w:type="gramEnd"/>
      <w:r w:rsidRPr="002106CC">
        <w:rPr>
          <w:rFonts w:ascii="Century Gothic" w:hAnsi="Century Gothic"/>
        </w:rPr>
        <w:t xml:space="preserve"> have aspirations to achieve our goals.</w:t>
      </w:r>
    </w:p>
    <w:p w14:paraId="3D810EF0" w14:textId="77777777" w:rsidR="00C15E17" w:rsidRPr="002106CC" w:rsidRDefault="00C15E17" w:rsidP="00C15E17">
      <w:pPr>
        <w:spacing w:line="276" w:lineRule="auto"/>
        <w:rPr>
          <w:rFonts w:ascii="Century Gothic" w:hAnsi="Century Gothic"/>
        </w:rPr>
      </w:pPr>
    </w:p>
    <w:p w14:paraId="1B26E096" w14:textId="77777777" w:rsidR="00C15E17" w:rsidRPr="002106CC" w:rsidRDefault="00C15E17" w:rsidP="00C15E17">
      <w:pPr>
        <w:spacing w:line="276" w:lineRule="auto"/>
        <w:jc w:val="center"/>
        <w:rPr>
          <w:rFonts w:ascii="Century Gothic" w:hAnsi="Century Gothic"/>
        </w:rPr>
      </w:pPr>
      <w:r w:rsidRPr="002106CC">
        <w:rPr>
          <w:rFonts w:ascii="Century Gothic" w:hAnsi="Century Gothic"/>
          <w:color w:val="C00000"/>
        </w:rPr>
        <w:t>RESPECT</w:t>
      </w:r>
      <w:r w:rsidRPr="002106CC">
        <w:rPr>
          <w:rFonts w:ascii="Century Gothic" w:hAnsi="Century Gothic"/>
        </w:rPr>
        <w:br/>
        <w:t xml:space="preserve">We have respect for ourselves, </w:t>
      </w:r>
      <w:proofErr w:type="gramStart"/>
      <w:r w:rsidRPr="002106CC">
        <w:rPr>
          <w:rFonts w:ascii="Century Gothic" w:hAnsi="Century Gothic"/>
        </w:rPr>
        <w:t>others</w:t>
      </w:r>
      <w:proofErr w:type="gramEnd"/>
      <w:r w:rsidRPr="002106CC">
        <w:rPr>
          <w:rFonts w:ascii="Century Gothic" w:hAnsi="Century Gothic"/>
        </w:rPr>
        <w:t xml:space="preserve"> and our environment.</w:t>
      </w:r>
    </w:p>
    <w:p w14:paraId="3D829456" w14:textId="77777777" w:rsidR="00C15E17" w:rsidRPr="002106CC" w:rsidRDefault="00C15E17" w:rsidP="00C15E17">
      <w:pPr>
        <w:spacing w:line="276" w:lineRule="auto"/>
        <w:jc w:val="center"/>
        <w:rPr>
          <w:rFonts w:ascii="Century Gothic" w:hAnsi="Century Gothic"/>
        </w:rPr>
      </w:pPr>
    </w:p>
    <w:p w14:paraId="558189C6" w14:textId="77777777" w:rsidR="00C15E17" w:rsidRPr="002106CC" w:rsidRDefault="00C15E17" w:rsidP="00C15E17">
      <w:pPr>
        <w:spacing w:line="276" w:lineRule="auto"/>
        <w:jc w:val="center"/>
        <w:rPr>
          <w:rFonts w:ascii="Century Gothic" w:hAnsi="Century Gothic"/>
          <w:color w:val="C00000"/>
        </w:rPr>
      </w:pPr>
      <w:r w:rsidRPr="002106CC">
        <w:rPr>
          <w:rFonts w:ascii="Century Gothic" w:hAnsi="Century Gothic"/>
          <w:color w:val="C00000"/>
        </w:rPr>
        <w:t>TEAMWORK</w:t>
      </w:r>
    </w:p>
    <w:p w14:paraId="658F454C" w14:textId="77777777" w:rsidR="00C15E17" w:rsidRPr="002106CC" w:rsidRDefault="00C15E17" w:rsidP="00C15E17">
      <w:pPr>
        <w:spacing w:line="276" w:lineRule="auto"/>
        <w:jc w:val="center"/>
        <w:rPr>
          <w:rFonts w:ascii="Century Gothic" w:hAnsi="Century Gothic"/>
        </w:rPr>
      </w:pPr>
      <w:r w:rsidRPr="002106CC">
        <w:rPr>
          <w:rFonts w:ascii="Century Gothic" w:hAnsi="Century Gothic"/>
        </w:rPr>
        <w:t xml:space="preserve">We </w:t>
      </w:r>
      <w:proofErr w:type="gramStart"/>
      <w:r w:rsidRPr="002106CC">
        <w:rPr>
          <w:rFonts w:ascii="Century Gothic" w:hAnsi="Century Gothic"/>
        </w:rPr>
        <w:t>working</w:t>
      </w:r>
      <w:proofErr w:type="gramEnd"/>
      <w:r w:rsidRPr="002106CC">
        <w:rPr>
          <w:rFonts w:ascii="Century Gothic" w:hAnsi="Century Gothic"/>
        </w:rPr>
        <w:t xml:space="preserve"> together as part of a community, learning about and valuing each other and helping each other.</w:t>
      </w:r>
    </w:p>
    <w:p w14:paraId="446262AE" w14:textId="77777777" w:rsidR="00C15E17" w:rsidRPr="002106CC" w:rsidRDefault="00C15E17" w:rsidP="00C15E17">
      <w:pPr>
        <w:spacing w:line="276" w:lineRule="auto"/>
        <w:jc w:val="center"/>
        <w:rPr>
          <w:rFonts w:ascii="Century Gothic" w:hAnsi="Century Gothic"/>
        </w:rPr>
      </w:pPr>
    </w:p>
    <w:p w14:paraId="0D708089" w14:textId="77777777" w:rsidR="00C15E17" w:rsidRPr="002106CC" w:rsidRDefault="00C15E17" w:rsidP="00C15E17">
      <w:pPr>
        <w:spacing w:line="276" w:lineRule="auto"/>
        <w:jc w:val="center"/>
        <w:rPr>
          <w:rFonts w:ascii="Century Gothic" w:hAnsi="Century Gothic"/>
          <w:color w:val="C00000"/>
        </w:rPr>
      </w:pPr>
      <w:r w:rsidRPr="002106CC">
        <w:rPr>
          <w:rFonts w:ascii="Century Gothic" w:hAnsi="Century Gothic"/>
          <w:color w:val="C00000"/>
        </w:rPr>
        <w:t>KINDNESS</w:t>
      </w:r>
    </w:p>
    <w:p w14:paraId="2FFFBAA6" w14:textId="77777777" w:rsidR="00C15E17" w:rsidRPr="002106CC" w:rsidRDefault="00C15E17" w:rsidP="00C15E17">
      <w:pPr>
        <w:spacing w:line="276" w:lineRule="auto"/>
        <w:jc w:val="center"/>
        <w:rPr>
          <w:rFonts w:ascii="Century Gothic" w:hAnsi="Century Gothic"/>
        </w:rPr>
      </w:pPr>
      <w:r w:rsidRPr="002106CC">
        <w:rPr>
          <w:rFonts w:ascii="Century Gothic" w:hAnsi="Century Gothic"/>
        </w:rPr>
        <w:t>We show concern and care for the wellbeing of others.</w:t>
      </w:r>
    </w:p>
    <w:p w14:paraId="775A0C9E" w14:textId="77777777" w:rsidR="00C15E17" w:rsidRDefault="00C15E17">
      <w:pPr>
        <w:rPr>
          <w:rFonts w:ascii="Century Gothic" w:hAnsi="Century Gothic"/>
          <w:sz w:val="20"/>
          <w:szCs w:val="20"/>
        </w:rPr>
      </w:pPr>
      <w:r>
        <w:rPr>
          <w:rFonts w:ascii="Century Gothic" w:hAnsi="Century Gothic"/>
          <w:sz w:val="20"/>
          <w:szCs w:val="20"/>
        </w:rPr>
        <w:br w:type="page"/>
      </w:r>
    </w:p>
    <w:p w14:paraId="75EBBAC6" w14:textId="5DCF5E1B" w:rsidR="00F463D0" w:rsidRPr="003B713A" w:rsidRDefault="00F463D0" w:rsidP="00F463D0">
      <w:pPr>
        <w:pStyle w:val="Standard"/>
        <w:jc w:val="center"/>
        <w:rPr>
          <w:rFonts w:ascii="Century Gothic" w:hAnsi="Century Gothic"/>
          <w:b/>
          <w:bCs/>
          <w:color w:val="C00000"/>
          <w:sz w:val="28"/>
          <w:szCs w:val="28"/>
        </w:rPr>
      </w:pPr>
      <w:r w:rsidRPr="003B713A">
        <w:rPr>
          <w:rFonts w:ascii="Century Gothic" w:hAnsi="Century Gothic"/>
          <w:b/>
          <w:bCs/>
          <w:color w:val="C00000"/>
          <w:sz w:val="28"/>
          <w:szCs w:val="28"/>
        </w:rPr>
        <w:lastRenderedPageBreak/>
        <w:t>Thringstone Primary School Strategic Plan</w:t>
      </w:r>
    </w:p>
    <w:p w14:paraId="6F69410D" w14:textId="77777777" w:rsidR="00F463D0" w:rsidRPr="00F514AD" w:rsidRDefault="00F463D0" w:rsidP="00F463D0">
      <w:pPr>
        <w:pStyle w:val="Standard"/>
        <w:jc w:val="center"/>
        <w:rPr>
          <w:rFonts w:ascii="Century Gothic" w:hAnsi="Century Gothic"/>
          <w:sz w:val="20"/>
          <w:szCs w:val="20"/>
        </w:rPr>
      </w:pPr>
    </w:p>
    <w:p w14:paraId="33F18B21" w14:textId="77777777" w:rsidR="00F463D0" w:rsidRPr="00F514AD" w:rsidRDefault="00F463D0" w:rsidP="00F463D0">
      <w:pPr>
        <w:pStyle w:val="Standard"/>
        <w:jc w:val="both"/>
        <w:rPr>
          <w:rFonts w:ascii="Century Gothic" w:hAnsi="Century Gothic"/>
          <w:sz w:val="20"/>
          <w:szCs w:val="20"/>
        </w:rPr>
      </w:pPr>
      <w:r w:rsidRPr="00F514AD">
        <w:rPr>
          <w:rFonts w:ascii="Century Gothic" w:hAnsi="Century Gothic"/>
          <w:sz w:val="20"/>
          <w:szCs w:val="20"/>
        </w:rPr>
        <w:t xml:space="preserve">Thringstone Primary School and Little Acorns' Strategic Plan is intended to give direction to the school </w:t>
      </w:r>
      <w:proofErr w:type="gramStart"/>
      <w:r w:rsidRPr="00F514AD">
        <w:rPr>
          <w:rFonts w:ascii="Century Gothic" w:hAnsi="Century Gothic"/>
          <w:sz w:val="20"/>
          <w:szCs w:val="20"/>
        </w:rPr>
        <w:t>as a whole in</w:t>
      </w:r>
      <w:proofErr w:type="gramEnd"/>
      <w:r w:rsidRPr="00F514AD">
        <w:rPr>
          <w:rFonts w:ascii="Century Gothic" w:hAnsi="Century Gothic"/>
          <w:sz w:val="20"/>
          <w:szCs w:val="20"/>
        </w:rPr>
        <w:t xml:space="preserve"> implementing its vision and aims. It will set out the school’s Strategic Plan over the next three years and provide a monitoring and self-evaluation mechanism for Governors and the Leadership Team. It should be read in conjunction with the Governing Body Monitoring Plan.</w:t>
      </w:r>
    </w:p>
    <w:p w14:paraId="5473511F" w14:textId="77777777" w:rsidR="00F463D0" w:rsidRPr="00F514AD" w:rsidRDefault="00F463D0" w:rsidP="00F463D0">
      <w:pPr>
        <w:pStyle w:val="Standard"/>
        <w:jc w:val="both"/>
        <w:rPr>
          <w:rFonts w:ascii="Century Gothic" w:hAnsi="Century Gothic"/>
          <w:sz w:val="20"/>
          <w:szCs w:val="20"/>
        </w:rPr>
      </w:pPr>
    </w:p>
    <w:p w14:paraId="66FBEDD2" w14:textId="27D16C11" w:rsidR="00F463D0" w:rsidRPr="00F514AD" w:rsidRDefault="00F463D0" w:rsidP="00F463D0">
      <w:pPr>
        <w:pStyle w:val="Standard"/>
        <w:jc w:val="both"/>
        <w:rPr>
          <w:rFonts w:ascii="Century Gothic" w:hAnsi="Century Gothic"/>
          <w:sz w:val="20"/>
          <w:szCs w:val="20"/>
        </w:rPr>
      </w:pPr>
      <w:r w:rsidRPr="00F514AD">
        <w:rPr>
          <w:rFonts w:ascii="Century Gothic" w:hAnsi="Century Gothic"/>
          <w:sz w:val="20"/>
          <w:szCs w:val="20"/>
        </w:rPr>
        <w:t>In accordance with the responsibilities placed on Governors, it will:</w:t>
      </w:r>
    </w:p>
    <w:p w14:paraId="69DF9024" w14:textId="77777777" w:rsidR="00F463D0" w:rsidRPr="00F514AD" w:rsidRDefault="00F463D0" w:rsidP="00F463D0">
      <w:pPr>
        <w:pStyle w:val="Standard"/>
        <w:numPr>
          <w:ilvl w:val="0"/>
          <w:numId w:val="26"/>
        </w:numPr>
        <w:jc w:val="both"/>
        <w:rPr>
          <w:rFonts w:ascii="Century Gothic" w:hAnsi="Century Gothic"/>
          <w:sz w:val="20"/>
          <w:szCs w:val="20"/>
        </w:rPr>
      </w:pPr>
      <w:r w:rsidRPr="00F514AD">
        <w:rPr>
          <w:rFonts w:ascii="Century Gothic" w:hAnsi="Century Gothic"/>
          <w:sz w:val="20"/>
          <w:szCs w:val="20"/>
        </w:rPr>
        <w:t xml:space="preserve">ensure clarity of vision, ethos and strategic direction of the </w:t>
      </w:r>
      <w:proofErr w:type="gramStart"/>
      <w:r w:rsidRPr="00F514AD">
        <w:rPr>
          <w:rFonts w:ascii="Century Gothic" w:hAnsi="Century Gothic"/>
          <w:sz w:val="20"/>
          <w:szCs w:val="20"/>
        </w:rPr>
        <w:t>school;</w:t>
      </w:r>
      <w:proofErr w:type="gramEnd"/>
    </w:p>
    <w:p w14:paraId="40A9A2C6" w14:textId="1D34EB19" w:rsidR="00F463D0" w:rsidRPr="00F514AD" w:rsidRDefault="00F463D0" w:rsidP="00F463D0">
      <w:pPr>
        <w:pStyle w:val="Standard"/>
        <w:numPr>
          <w:ilvl w:val="0"/>
          <w:numId w:val="26"/>
        </w:numPr>
        <w:jc w:val="both"/>
        <w:rPr>
          <w:rFonts w:ascii="Century Gothic" w:hAnsi="Century Gothic"/>
          <w:sz w:val="20"/>
          <w:szCs w:val="20"/>
        </w:rPr>
      </w:pPr>
      <w:r w:rsidRPr="00F514AD">
        <w:rPr>
          <w:rFonts w:ascii="Century Gothic" w:hAnsi="Century Gothic"/>
          <w:sz w:val="20"/>
          <w:szCs w:val="20"/>
        </w:rPr>
        <w:t xml:space="preserve">ensure the Governing body is holding executive leaders to account for the educational performance of the organisation and its pupils and the performance management of </w:t>
      </w:r>
      <w:proofErr w:type="gramStart"/>
      <w:r w:rsidRPr="00F514AD">
        <w:rPr>
          <w:rFonts w:ascii="Century Gothic" w:hAnsi="Century Gothic"/>
          <w:sz w:val="20"/>
          <w:szCs w:val="20"/>
        </w:rPr>
        <w:t>staff;</w:t>
      </w:r>
      <w:proofErr w:type="gramEnd"/>
    </w:p>
    <w:p w14:paraId="46D65CC6" w14:textId="122BE378" w:rsidR="00F463D0" w:rsidRPr="00F514AD" w:rsidRDefault="00F463D0" w:rsidP="00F463D0">
      <w:pPr>
        <w:pStyle w:val="Standard"/>
        <w:numPr>
          <w:ilvl w:val="0"/>
          <w:numId w:val="26"/>
        </w:numPr>
        <w:jc w:val="both"/>
        <w:rPr>
          <w:rFonts w:ascii="Century Gothic" w:hAnsi="Century Gothic"/>
          <w:sz w:val="20"/>
          <w:szCs w:val="20"/>
        </w:rPr>
      </w:pPr>
      <w:r w:rsidRPr="00F514AD">
        <w:rPr>
          <w:rFonts w:ascii="Century Gothic" w:hAnsi="Century Gothic"/>
          <w:sz w:val="20"/>
          <w:szCs w:val="20"/>
        </w:rPr>
        <w:t>ensure the Governing body is overseeing the financial performance of the organisation and making sure its money is well spent.</w:t>
      </w:r>
    </w:p>
    <w:p w14:paraId="4AD4A3EC" w14:textId="77777777" w:rsidR="00F463D0" w:rsidRPr="00F514AD" w:rsidRDefault="00F463D0" w:rsidP="00F463D0">
      <w:pPr>
        <w:pStyle w:val="Standard"/>
        <w:jc w:val="both"/>
        <w:rPr>
          <w:rFonts w:ascii="Century Gothic" w:hAnsi="Century Gothic"/>
          <w:sz w:val="20"/>
          <w:szCs w:val="20"/>
        </w:rPr>
      </w:pPr>
    </w:p>
    <w:p w14:paraId="5AA17A56" w14:textId="273A74E5" w:rsidR="00F463D0" w:rsidRDefault="00F463D0" w:rsidP="00F463D0">
      <w:pPr>
        <w:pStyle w:val="Standard"/>
        <w:jc w:val="both"/>
        <w:rPr>
          <w:rFonts w:ascii="Century Gothic" w:hAnsi="Century Gothic"/>
          <w:sz w:val="20"/>
          <w:szCs w:val="20"/>
        </w:rPr>
      </w:pPr>
      <w:r w:rsidRPr="00F514AD">
        <w:rPr>
          <w:rFonts w:ascii="Century Gothic" w:hAnsi="Century Gothic"/>
          <w:sz w:val="20"/>
          <w:szCs w:val="20"/>
        </w:rPr>
        <w:t xml:space="preserve">The plan will be reviewed annually at the first Full Governing Body meeting of the school year and will be revised every 3 years, maintaining a long-term strategic perspective. The </w:t>
      </w:r>
      <w:r w:rsidR="00440E07">
        <w:rPr>
          <w:rFonts w:ascii="Century Gothic" w:hAnsi="Century Gothic"/>
          <w:sz w:val="20"/>
          <w:szCs w:val="20"/>
        </w:rPr>
        <w:t>f</w:t>
      </w:r>
      <w:r w:rsidRPr="00F514AD">
        <w:rPr>
          <w:rFonts w:ascii="Century Gothic" w:hAnsi="Century Gothic"/>
          <w:sz w:val="20"/>
          <w:szCs w:val="20"/>
        </w:rPr>
        <w:t xml:space="preserve">ull Governing </w:t>
      </w:r>
      <w:r w:rsidR="00440E07">
        <w:rPr>
          <w:rFonts w:ascii="Century Gothic" w:hAnsi="Century Gothic"/>
          <w:sz w:val="20"/>
          <w:szCs w:val="20"/>
        </w:rPr>
        <w:t>b</w:t>
      </w:r>
      <w:r w:rsidRPr="00F514AD">
        <w:rPr>
          <w:rFonts w:ascii="Century Gothic" w:hAnsi="Century Gothic"/>
          <w:sz w:val="20"/>
          <w:szCs w:val="20"/>
        </w:rPr>
        <w:t>ody meets at least termly.</w:t>
      </w:r>
    </w:p>
    <w:p w14:paraId="6DDBEBDA" w14:textId="77777777" w:rsidR="00F463D0" w:rsidRPr="00F514AD" w:rsidRDefault="00F463D0" w:rsidP="00F463D0">
      <w:pPr>
        <w:pStyle w:val="Standard"/>
        <w:jc w:val="both"/>
        <w:rPr>
          <w:rFonts w:ascii="Century Gothic" w:hAnsi="Century Gothic"/>
          <w:sz w:val="20"/>
          <w:szCs w:val="20"/>
        </w:rPr>
      </w:pPr>
    </w:p>
    <w:p w14:paraId="7FDF1AC4" w14:textId="3476509F" w:rsidR="00F463D0" w:rsidRPr="00F514AD" w:rsidRDefault="00F463D0" w:rsidP="00F463D0">
      <w:pPr>
        <w:pStyle w:val="Standard"/>
        <w:jc w:val="both"/>
        <w:rPr>
          <w:rFonts w:ascii="Century Gothic" w:hAnsi="Century Gothic"/>
          <w:sz w:val="20"/>
          <w:szCs w:val="20"/>
        </w:rPr>
      </w:pPr>
      <w:r w:rsidRPr="00F514AD">
        <w:rPr>
          <w:rFonts w:ascii="Century Gothic" w:hAnsi="Century Gothic"/>
          <w:sz w:val="20"/>
          <w:szCs w:val="20"/>
        </w:rPr>
        <w:t xml:space="preserve">There are 2 established committees dealing with Standards, Finance and Pupil Support. Each committee meets termly and are delegated specific roles and responsibilities, reporting to </w:t>
      </w:r>
      <w:r w:rsidR="00440E07">
        <w:rPr>
          <w:rFonts w:ascii="Century Gothic" w:hAnsi="Century Gothic"/>
          <w:sz w:val="20"/>
          <w:szCs w:val="20"/>
        </w:rPr>
        <w:t>f</w:t>
      </w:r>
      <w:r w:rsidRPr="00F514AD">
        <w:rPr>
          <w:rFonts w:ascii="Century Gothic" w:hAnsi="Century Gothic"/>
          <w:sz w:val="20"/>
          <w:szCs w:val="20"/>
        </w:rPr>
        <w:t xml:space="preserve">ull Governing </w:t>
      </w:r>
      <w:r w:rsidR="00440E07">
        <w:rPr>
          <w:rFonts w:ascii="Century Gothic" w:hAnsi="Century Gothic"/>
          <w:sz w:val="20"/>
          <w:szCs w:val="20"/>
        </w:rPr>
        <w:t>b</w:t>
      </w:r>
      <w:r w:rsidRPr="00F514AD">
        <w:rPr>
          <w:rFonts w:ascii="Century Gothic" w:hAnsi="Century Gothic"/>
          <w:sz w:val="20"/>
          <w:szCs w:val="20"/>
        </w:rPr>
        <w:t>ody meetings.</w:t>
      </w:r>
    </w:p>
    <w:p w14:paraId="480ED3DE" w14:textId="77777777" w:rsidR="00F463D0" w:rsidRDefault="00F463D0" w:rsidP="00F463D0">
      <w:pPr>
        <w:pStyle w:val="Standard"/>
        <w:jc w:val="both"/>
        <w:rPr>
          <w:rFonts w:ascii="Century Gothic" w:hAnsi="Century Gothic"/>
          <w:sz w:val="20"/>
          <w:szCs w:val="20"/>
        </w:rPr>
      </w:pPr>
    </w:p>
    <w:p w14:paraId="2D12D621" w14:textId="3D229948" w:rsidR="00F463D0" w:rsidRPr="00F514AD" w:rsidRDefault="00F463D0" w:rsidP="00F463D0">
      <w:pPr>
        <w:pStyle w:val="Standard"/>
        <w:jc w:val="both"/>
        <w:rPr>
          <w:rFonts w:ascii="Century Gothic" w:hAnsi="Century Gothic"/>
          <w:sz w:val="20"/>
          <w:szCs w:val="20"/>
        </w:rPr>
      </w:pPr>
      <w:r w:rsidRPr="00F514AD">
        <w:rPr>
          <w:rFonts w:ascii="Century Gothic" w:hAnsi="Century Gothic"/>
          <w:sz w:val="20"/>
          <w:szCs w:val="20"/>
        </w:rPr>
        <w:t xml:space="preserve">Each Governor is also allocated specific curricular and statutory responsibilities, reporting to the </w:t>
      </w:r>
      <w:r w:rsidR="00826F1F">
        <w:rPr>
          <w:rFonts w:ascii="Century Gothic" w:hAnsi="Century Gothic"/>
          <w:sz w:val="20"/>
          <w:szCs w:val="20"/>
        </w:rPr>
        <w:t>f</w:t>
      </w:r>
      <w:r w:rsidRPr="00F514AD">
        <w:rPr>
          <w:rFonts w:ascii="Century Gothic" w:hAnsi="Century Gothic"/>
          <w:sz w:val="20"/>
          <w:szCs w:val="20"/>
        </w:rPr>
        <w:t xml:space="preserve">ull Governing </w:t>
      </w:r>
      <w:r w:rsidR="00826F1F">
        <w:rPr>
          <w:rFonts w:ascii="Century Gothic" w:hAnsi="Century Gothic"/>
          <w:sz w:val="20"/>
          <w:szCs w:val="20"/>
        </w:rPr>
        <w:t>b</w:t>
      </w:r>
      <w:r w:rsidRPr="00F514AD">
        <w:rPr>
          <w:rFonts w:ascii="Century Gothic" w:hAnsi="Century Gothic"/>
          <w:sz w:val="20"/>
          <w:szCs w:val="20"/>
        </w:rPr>
        <w:t>ody.</w:t>
      </w:r>
    </w:p>
    <w:p w14:paraId="46AD6C75" w14:textId="77777777" w:rsidR="00F463D0" w:rsidRPr="00F514AD" w:rsidRDefault="00F463D0" w:rsidP="00F463D0">
      <w:pPr>
        <w:pStyle w:val="Standard"/>
        <w:jc w:val="both"/>
        <w:rPr>
          <w:rFonts w:ascii="Century Gothic" w:hAnsi="Century Gothic"/>
          <w:sz w:val="20"/>
          <w:szCs w:val="20"/>
        </w:rPr>
      </w:pPr>
    </w:p>
    <w:p w14:paraId="06268E63" w14:textId="5548E9F4" w:rsidR="00F463D0" w:rsidRPr="00F514AD" w:rsidRDefault="00F463D0" w:rsidP="00F463D0">
      <w:pPr>
        <w:pStyle w:val="Standard"/>
        <w:jc w:val="both"/>
        <w:rPr>
          <w:rFonts w:ascii="Century Gothic" w:hAnsi="Century Gothic"/>
          <w:sz w:val="20"/>
          <w:szCs w:val="20"/>
        </w:rPr>
      </w:pPr>
      <w:r w:rsidRPr="00F514AD">
        <w:rPr>
          <w:rFonts w:ascii="Century Gothic" w:hAnsi="Century Gothic"/>
          <w:sz w:val="20"/>
          <w:szCs w:val="20"/>
        </w:rPr>
        <w:t>Thringstone Primary School and Little Acorn</w:t>
      </w:r>
      <w:r>
        <w:rPr>
          <w:rFonts w:ascii="Century Gothic" w:hAnsi="Century Gothic"/>
          <w:sz w:val="20"/>
          <w:szCs w:val="20"/>
        </w:rPr>
        <w:t>s</w:t>
      </w:r>
      <w:r w:rsidRPr="00F514AD">
        <w:rPr>
          <w:rFonts w:ascii="Century Gothic" w:hAnsi="Century Gothic"/>
          <w:sz w:val="20"/>
          <w:szCs w:val="20"/>
        </w:rPr>
        <w:t xml:space="preserve"> Pre-school is a single academy trust. It is smaller than the average-sized first school. Almost all pupils are of </w:t>
      </w:r>
      <w:r w:rsidR="002A42B8">
        <w:rPr>
          <w:rFonts w:ascii="Century Gothic" w:hAnsi="Century Gothic"/>
          <w:sz w:val="20"/>
          <w:szCs w:val="20"/>
        </w:rPr>
        <w:t>w</w:t>
      </w:r>
      <w:r w:rsidRPr="00F514AD">
        <w:rPr>
          <w:rFonts w:ascii="Century Gothic" w:hAnsi="Century Gothic"/>
          <w:sz w:val="20"/>
          <w:szCs w:val="20"/>
        </w:rPr>
        <w:t>hite British heritage. The proportion of pupils who have special educational needs and/or disabilities is above the national average.</w:t>
      </w:r>
    </w:p>
    <w:p w14:paraId="5D7F3235" w14:textId="77777777" w:rsidR="00F463D0" w:rsidRDefault="00F463D0">
      <w:pPr>
        <w:pStyle w:val="Standard"/>
        <w:rPr>
          <w:rFonts w:ascii="Century Gothic" w:hAnsi="Century Gothic"/>
          <w:b/>
          <w:bCs/>
          <w:sz w:val="20"/>
          <w:szCs w:val="20"/>
        </w:rPr>
      </w:pPr>
    </w:p>
    <w:p w14:paraId="284E96F5" w14:textId="77777777" w:rsidR="00F463D0" w:rsidRDefault="00F463D0">
      <w:pPr>
        <w:pStyle w:val="Standard"/>
        <w:rPr>
          <w:rFonts w:ascii="Century Gothic" w:hAnsi="Century Gothic"/>
          <w:b/>
          <w:bCs/>
          <w:sz w:val="20"/>
          <w:szCs w:val="20"/>
        </w:rPr>
      </w:pPr>
    </w:p>
    <w:p w14:paraId="6C17451B" w14:textId="77777777" w:rsidR="00F463D0" w:rsidRDefault="00F463D0">
      <w:pPr>
        <w:pStyle w:val="Standard"/>
        <w:rPr>
          <w:rFonts w:ascii="Century Gothic" w:hAnsi="Century Gothic"/>
          <w:b/>
          <w:bCs/>
          <w:sz w:val="20"/>
          <w:szCs w:val="20"/>
        </w:rPr>
      </w:pPr>
    </w:p>
    <w:p w14:paraId="7A3AC783" w14:textId="77777777" w:rsidR="00F463D0" w:rsidRDefault="00F463D0">
      <w:pPr>
        <w:pStyle w:val="Standard"/>
        <w:rPr>
          <w:rFonts w:ascii="Century Gothic" w:hAnsi="Century Gothic"/>
          <w:b/>
          <w:bCs/>
          <w:sz w:val="20"/>
          <w:szCs w:val="20"/>
        </w:rPr>
      </w:pPr>
    </w:p>
    <w:p w14:paraId="2472D41E" w14:textId="77777777" w:rsidR="00F463D0" w:rsidRDefault="00F463D0">
      <w:pPr>
        <w:pStyle w:val="Standard"/>
        <w:rPr>
          <w:rFonts w:ascii="Century Gothic" w:hAnsi="Century Gothic"/>
          <w:b/>
          <w:bCs/>
          <w:sz w:val="20"/>
          <w:szCs w:val="20"/>
        </w:rPr>
      </w:pPr>
    </w:p>
    <w:p w14:paraId="11CE4BE2" w14:textId="77777777" w:rsidR="00F463D0" w:rsidRDefault="00F463D0">
      <w:pPr>
        <w:pStyle w:val="Standard"/>
        <w:rPr>
          <w:rFonts w:ascii="Century Gothic" w:hAnsi="Century Gothic"/>
          <w:b/>
          <w:bCs/>
          <w:sz w:val="20"/>
          <w:szCs w:val="20"/>
        </w:rPr>
      </w:pPr>
    </w:p>
    <w:p w14:paraId="212AF81B" w14:textId="77777777" w:rsidR="00F463D0" w:rsidRDefault="00F463D0">
      <w:pPr>
        <w:pStyle w:val="Standard"/>
        <w:rPr>
          <w:rFonts w:ascii="Century Gothic" w:hAnsi="Century Gothic"/>
          <w:b/>
          <w:bCs/>
          <w:sz w:val="20"/>
          <w:szCs w:val="20"/>
        </w:rPr>
      </w:pPr>
    </w:p>
    <w:p w14:paraId="396CF0E8" w14:textId="77777777" w:rsidR="00F463D0" w:rsidRDefault="00F463D0">
      <w:pPr>
        <w:pStyle w:val="Standard"/>
        <w:rPr>
          <w:rFonts w:ascii="Century Gothic" w:hAnsi="Century Gothic"/>
          <w:b/>
          <w:bCs/>
          <w:sz w:val="20"/>
          <w:szCs w:val="20"/>
        </w:rPr>
      </w:pPr>
    </w:p>
    <w:p w14:paraId="1F4B3B4B" w14:textId="77777777" w:rsidR="00F463D0" w:rsidRDefault="00F463D0">
      <w:pPr>
        <w:pStyle w:val="Standard"/>
        <w:rPr>
          <w:rFonts w:ascii="Century Gothic" w:hAnsi="Century Gothic"/>
          <w:b/>
          <w:bCs/>
          <w:sz w:val="20"/>
          <w:szCs w:val="20"/>
        </w:rPr>
      </w:pPr>
    </w:p>
    <w:p w14:paraId="2199B3B3" w14:textId="77777777" w:rsidR="00F463D0" w:rsidRDefault="00F463D0">
      <w:pPr>
        <w:pStyle w:val="Standard"/>
        <w:rPr>
          <w:rFonts w:ascii="Century Gothic" w:hAnsi="Century Gothic"/>
          <w:b/>
          <w:bCs/>
          <w:sz w:val="20"/>
          <w:szCs w:val="20"/>
        </w:rPr>
      </w:pPr>
    </w:p>
    <w:p w14:paraId="42EE8917" w14:textId="77777777" w:rsidR="00F463D0" w:rsidRDefault="00F463D0">
      <w:pPr>
        <w:pStyle w:val="Standard"/>
        <w:rPr>
          <w:rFonts w:ascii="Century Gothic" w:hAnsi="Century Gothic"/>
          <w:b/>
          <w:bCs/>
          <w:sz w:val="20"/>
          <w:szCs w:val="20"/>
        </w:rPr>
      </w:pPr>
    </w:p>
    <w:p w14:paraId="395AAC7C" w14:textId="77777777" w:rsidR="00F463D0" w:rsidRDefault="00F463D0">
      <w:pPr>
        <w:pStyle w:val="Standard"/>
        <w:rPr>
          <w:rFonts w:ascii="Century Gothic" w:hAnsi="Century Gothic"/>
          <w:b/>
          <w:bCs/>
          <w:sz w:val="20"/>
          <w:szCs w:val="20"/>
        </w:rPr>
      </w:pPr>
    </w:p>
    <w:p w14:paraId="6D06B90A" w14:textId="77777777" w:rsidR="00F463D0" w:rsidRDefault="00F463D0">
      <w:pPr>
        <w:pStyle w:val="Standard"/>
        <w:rPr>
          <w:rFonts w:ascii="Century Gothic" w:hAnsi="Century Gothic"/>
          <w:b/>
          <w:bCs/>
          <w:sz w:val="20"/>
          <w:szCs w:val="20"/>
        </w:rPr>
      </w:pPr>
    </w:p>
    <w:p w14:paraId="2CA8F8C4" w14:textId="77777777" w:rsidR="00F463D0" w:rsidRDefault="00F463D0">
      <w:pPr>
        <w:pStyle w:val="Standard"/>
        <w:rPr>
          <w:rFonts w:ascii="Century Gothic" w:hAnsi="Century Gothic"/>
          <w:b/>
          <w:bCs/>
          <w:sz w:val="20"/>
          <w:szCs w:val="20"/>
        </w:rPr>
      </w:pPr>
    </w:p>
    <w:p w14:paraId="138A1C99" w14:textId="77777777" w:rsidR="00F463D0" w:rsidRDefault="00F463D0">
      <w:pPr>
        <w:pStyle w:val="Standard"/>
        <w:rPr>
          <w:rFonts w:ascii="Century Gothic" w:hAnsi="Century Gothic"/>
          <w:b/>
          <w:bCs/>
          <w:sz w:val="20"/>
          <w:szCs w:val="20"/>
        </w:rPr>
      </w:pPr>
    </w:p>
    <w:p w14:paraId="64993C52" w14:textId="3F2CD9C9" w:rsidR="003F6378" w:rsidRPr="00CA635F" w:rsidRDefault="00000000">
      <w:pPr>
        <w:pStyle w:val="Standard"/>
        <w:rPr>
          <w:rFonts w:ascii="Century Gothic" w:hAnsi="Century Gothic"/>
          <w:b/>
          <w:bCs/>
          <w:color w:val="C00000"/>
          <w:sz w:val="28"/>
          <w:szCs w:val="28"/>
        </w:rPr>
      </w:pPr>
      <w:r w:rsidRPr="00CA635F">
        <w:rPr>
          <w:rFonts w:ascii="Century Gothic" w:hAnsi="Century Gothic"/>
          <w:b/>
          <w:bCs/>
          <w:color w:val="C00000"/>
          <w:sz w:val="28"/>
          <w:szCs w:val="28"/>
        </w:rPr>
        <w:lastRenderedPageBreak/>
        <w:t>1. Quality of Education, Curriculum and Standards</w:t>
      </w:r>
    </w:p>
    <w:p w14:paraId="65ABF52C" w14:textId="77777777" w:rsidR="003F6378" w:rsidRPr="00F514AD" w:rsidRDefault="00000000">
      <w:pPr>
        <w:pStyle w:val="Standard"/>
        <w:rPr>
          <w:rFonts w:ascii="Century Gothic" w:hAnsi="Century Gothic"/>
          <w:sz w:val="20"/>
          <w:szCs w:val="20"/>
        </w:rPr>
      </w:pPr>
      <w:r w:rsidRPr="00F514AD">
        <w:rPr>
          <w:rFonts w:ascii="Century Gothic" w:hAnsi="Century Gothic"/>
          <w:sz w:val="20"/>
          <w:szCs w:val="20"/>
        </w:rPr>
        <w:t>To provide excellent teaching and learning for all.</w:t>
      </w:r>
    </w:p>
    <w:p w14:paraId="10E97B98" w14:textId="77777777" w:rsidR="003F6378" w:rsidRPr="00F514AD" w:rsidRDefault="003F6378">
      <w:pPr>
        <w:pStyle w:val="Standard"/>
        <w:rPr>
          <w:rFonts w:ascii="Century Gothic" w:hAnsi="Century Gothic"/>
          <w:sz w:val="20"/>
          <w:szCs w:val="20"/>
        </w:rPr>
      </w:pPr>
    </w:p>
    <w:tbl>
      <w:tblPr>
        <w:tblW w:w="14570" w:type="dxa"/>
        <w:tblLayout w:type="fixed"/>
        <w:tblCellMar>
          <w:left w:w="10" w:type="dxa"/>
          <w:right w:w="10" w:type="dxa"/>
        </w:tblCellMar>
        <w:tblLook w:val="0000" w:firstRow="0" w:lastRow="0" w:firstColumn="0" w:lastColumn="0" w:noHBand="0" w:noVBand="0"/>
      </w:tblPr>
      <w:tblGrid>
        <w:gridCol w:w="3642"/>
        <w:gridCol w:w="3643"/>
        <w:gridCol w:w="3643"/>
        <w:gridCol w:w="3642"/>
      </w:tblGrid>
      <w:tr w:rsidR="00463949" w:rsidRPr="00F514AD" w14:paraId="2E44E53B" w14:textId="77777777" w:rsidTr="00463949">
        <w:tc>
          <w:tcPr>
            <w:tcW w:w="3642" w:type="dxa"/>
            <w:tcBorders>
              <w:top w:val="single" w:sz="2" w:space="0" w:color="000000"/>
              <w:left w:val="single" w:sz="2" w:space="0" w:color="000000"/>
              <w:bottom w:val="single" w:sz="2" w:space="0" w:color="000000"/>
            </w:tcBorders>
            <w:tcMar>
              <w:top w:w="55" w:type="dxa"/>
              <w:left w:w="55" w:type="dxa"/>
              <w:bottom w:w="55" w:type="dxa"/>
              <w:right w:w="55" w:type="dxa"/>
            </w:tcMar>
          </w:tcPr>
          <w:p w14:paraId="59F5F598" w14:textId="421EC174" w:rsidR="00463949" w:rsidRPr="005E4AEA" w:rsidRDefault="00463949" w:rsidP="00463949">
            <w:pPr>
              <w:pStyle w:val="TableContents"/>
              <w:rPr>
                <w:rFonts w:ascii="Century Gothic" w:hAnsi="Century Gothic"/>
                <w:b/>
                <w:bCs/>
                <w:sz w:val="20"/>
                <w:szCs w:val="20"/>
              </w:rPr>
            </w:pPr>
            <w:r w:rsidRPr="005E4AEA">
              <w:rPr>
                <w:rFonts w:ascii="Century Gothic" w:hAnsi="Century Gothic"/>
                <w:b/>
                <w:bCs/>
                <w:sz w:val="20"/>
                <w:szCs w:val="20"/>
              </w:rPr>
              <w:t>GOALS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4BDBB098" w14:textId="30F05C81" w:rsidR="00463949" w:rsidRPr="005E4AEA" w:rsidRDefault="00463949" w:rsidP="00463949">
            <w:pPr>
              <w:pStyle w:val="TableContents"/>
              <w:rPr>
                <w:rFonts w:ascii="Century Gothic" w:hAnsi="Century Gothic"/>
                <w:b/>
                <w:bCs/>
                <w:sz w:val="20"/>
                <w:szCs w:val="20"/>
              </w:rPr>
            </w:pPr>
            <w:r w:rsidRPr="005E4AEA">
              <w:rPr>
                <w:rFonts w:ascii="Century Gothic" w:hAnsi="Century Gothic"/>
                <w:b/>
                <w:bCs/>
                <w:sz w:val="20"/>
                <w:szCs w:val="20"/>
              </w:rPr>
              <w:t>OBJECTIVES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46129208" w14:textId="101980C8" w:rsidR="00463949" w:rsidRPr="005E4AEA" w:rsidRDefault="00463949" w:rsidP="00463949">
            <w:pPr>
              <w:pStyle w:val="TableContents"/>
              <w:rPr>
                <w:rFonts w:ascii="Century Gothic" w:hAnsi="Century Gothic"/>
                <w:b/>
                <w:bCs/>
                <w:sz w:val="20"/>
                <w:szCs w:val="20"/>
              </w:rPr>
            </w:pPr>
            <w:r w:rsidRPr="005E4AEA">
              <w:rPr>
                <w:rFonts w:ascii="Century Gothic" w:hAnsi="Century Gothic"/>
                <w:b/>
                <w:bCs/>
                <w:sz w:val="20"/>
                <w:szCs w:val="20"/>
              </w:rPr>
              <w:t>DELIVERABLES</w:t>
            </w:r>
          </w:p>
        </w:tc>
        <w:tc>
          <w:tcPr>
            <w:tcW w:w="36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791C70" w14:textId="3D6E29CF" w:rsidR="00463949" w:rsidRPr="005E4AEA" w:rsidRDefault="00463949" w:rsidP="00463949">
            <w:pPr>
              <w:pStyle w:val="TableContents"/>
              <w:rPr>
                <w:rFonts w:ascii="Century Gothic" w:hAnsi="Century Gothic"/>
                <w:b/>
                <w:bCs/>
                <w:sz w:val="20"/>
                <w:szCs w:val="20"/>
              </w:rPr>
            </w:pPr>
            <w:r w:rsidRPr="005E4AEA">
              <w:rPr>
                <w:rFonts w:ascii="Century Gothic" w:hAnsi="Century Gothic"/>
                <w:b/>
                <w:bCs/>
                <w:sz w:val="20"/>
                <w:szCs w:val="20"/>
              </w:rPr>
              <w:t>AIM FOR COMPLETION</w:t>
            </w:r>
          </w:p>
        </w:tc>
      </w:tr>
      <w:tr w:rsidR="00463949" w:rsidRPr="00F514AD" w14:paraId="5B1BEA72" w14:textId="77777777" w:rsidTr="00463949">
        <w:tc>
          <w:tcPr>
            <w:tcW w:w="364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68372B31" w14:textId="797ABF3E" w:rsidR="00463949" w:rsidRPr="00F514AD" w:rsidRDefault="00463949" w:rsidP="00463949">
            <w:pPr>
              <w:pStyle w:val="TableContents"/>
              <w:rPr>
                <w:rFonts w:ascii="Century Gothic" w:hAnsi="Century Gothic"/>
                <w:sz w:val="20"/>
                <w:szCs w:val="20"/>
              </w:rPr>
            </w:pPr>
            <w:r w:rsidRPr="00F514AD">
              <w:rPr>
                <w:rFonts w:ascii="Century Gothic" w:hAnsi="Century Gothic"/>
                <w:sz w:val="20"/>
                <w:szCs w:val="20"/>
              </w:rPr>
              <w:t>We are a nurturing</w:t>
            </w:r>
            <w:r w:rsidR="00E94EEF">
              <w:rPr>
                <w:rFonts w:ascii="Century Gothic" w:hAnsi="Century Gothic"/>
                <w:sz w:val="20"/>
                <w:szCs w:val="20"/>
              </w:rPr>
              <w:t>,</w:t>
            </w:r>
            <w:r w:rsidRPr="00F514AD">
              <w:rPr>
                <w:rFonts w:ascii="Century Gothic" w:hAnsi="Century Gothic"/>
                <w:sz w:val="20"/>
                <w:szCs w:val="20"/>
              </w:rPr>
              <w:t xml:space="preserve"> high achieving, progressive village school, providing excellent outcomes for all our children.</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2780E0C0" w14:textId="77777777" w:rsidR="00463949" w:rsidRPr="00F514AD" w:rsidRDefault="00463949" w:rsidP="00463949">
            <w:pPr>
              <w:pStyle w:val="TableContents"/>
              <w:rPr>
                <w:rFonts w:ascii="Century Gothic" w:hAnsi="Century Gothic"/>
                <w:sz w:val="20"/>
                <w:szCs w:val="20"/>
              </w:rPr>
            </w:pPr>
            <w:r w:rsidRPr="00F514AD">
              <w:rPr>
                <w:rFonts w:ascii="Century Gothic" w:hAnsi="Century Gothic"/>
                <w:sz w:val="20"/>
                <w:szCs w:val="20"/>
              </w:rPr>
              <w:t>Excellent academic results across RWM.</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163AF973" w14:textId="77777777" w:rsidR="00463949" w:rsidRPr="00F514AD" w:rsidRDefault="00463949" w:rsidP="00463949">
            <w:pPr>
              <w:pStyle w:val="TableContents"/>
              <w:numPr>
                <w:ilvl w:val="0"/>
                <w:numId w:val="1"/>
              </w:numPr>
              <w:ind w:left="453"/>
              <w:rPr>
                <w:rFonts w:ascii="Century Gothic" w:hAnsi="Century Gothic"/>
                <w:sz w:val="20"/>
                <w:szCs w:val="20"/>
              </w:rPr>
            </w:pPr>
            <w:r w:rsidRPr="00F514AD">
              <w:rPr>
                <w:rFonts w:ascii="Century Gothic" w:hAnsi="Century Gothic"/>
                <w:sz w:val="20"/>
                <w:szCs w:val="20"/>
              </w:rPr>
              <w:t>Each child's learning journey is tracked against national standards from EYFS to Year 6.</w:t>
            </w:r>
          </w:p>
          <w:p w14:paraId="6F806021" w14:textId="77777777" w:rsidR="00463949" w:rsidRPr="00F514AD" w:rsidRDefault="00463949" w:rsidP="00463949">
            <w:pPr>
              <w:pStyle w:val="TableContents"/>
              <w:numPr>
                <w:ilvl w:val="0"/>
                <w:numId w:val="1"/>
              </w:numPr>
              <w:ind w:left="453"/>
              <w:rPr>
                <w:rFonts w:ascii="Century Gothic" w:hAnsi="Century Gothic"/>
                <w:sz w:val="20"/>
                <w:szCs w:val="20"/>
              </w:rPr>
            </w:pPr>
            <w:r w:rsidRPr="00F514AD">
              <w:rPr>
                <w:rFonts w:ascii="Century Gothic" w:hAnsi="Century Gothic"/>
                <w:sz w:val="20"/>
                <w:szCs w:val="20"/>
              </w:rPr>
              <w:t>Continue to narrow the gap for disadvantaged and vulnerable groups.</w:t>
            </w:r>
          </w:p>
          <w:p w14:paraId="2AF4CA66" w14:textId="77777777" w:rsidR="00463949" w:rsidRPr="00F514AD" w:rsidRDefault="00463949" w:rsidP="00463949">
            <w:pPr>
              <w:pStyle w:val="TableContents"/>
              <w:numPr>
                <w:ilvl w:val="0"/>
                <w:numId w:val="1"/>
              </w:numPr>
              <w:ind w:left="453"/>
              <w:rPr>
                <w:rFonts w:ascii="Century Gothic" w:hAnsi="Century Gothic"/>
                <w:sz w:val="20"/>
                <w:szCs w:val="20"/>
              </w:rPr>
            </w:pPr>
            <w:r w:rsidRPr="00F514AD">
              <w:rPr>
                <w:rFonts w:ascii="Century Gothic" w:hAnsi="Century Gothic"/>
                <w:sz w:val="20"/>
                <w:szCs w:val="20"/>
              </w:rPr>
              <w:t>Challenge and deepen each child's understanding across the curriculum.</w:t>
            </w:r>
          </w:p>
        </w:tc>
        <w:tc>
          <w:tcPr>
            <w:tcW w:w="36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058100" w14:textId="77777777" w:rsidR="00463949" w:rsidRPr="00F514AD" w:rsidRDefault="00463949" w:rsidP="00463949">
            <w:pPr>
              <w:pStyle w:val="TableContents"/>
              <w:rPr>
                <w:rFonts w:ascii="Century Gothic" w:hAnsi="Century Gothic"/>
                <w:sz w:val="20"/>
                <w:szCs w:val="20"/>
              </w:rPr>
            </w:pPr>
          </w:p>
          <w:p w14:paraId="6E328FC3" w14:textId="77777777" w:rsidR="00EF7933" w:rsidRDefault="00EF7933" w:rsidP="00463949">
            <w:pPr>
              <w:pStyle w:val="TableContents"/>
              <w:rPr>
                <w:rFonts w:ascii="Century Gothic" w:hAnsi="Century Gothic"/>
                <w:sz w:val="20"/>
                <w:szCs w:val="20"/>
              </w:rPr>
            </w:pPr>
          </w:p>
          <w:p w14:paraId="4443A03B" w14:textId="77777777" w:rsidR="00EF7933" w:rsidRDefault="00EF7933" w:rsidP="00463949">
            <w:pPr>
              <w:pStyle w:val="TableContents"/>
              <w:rPr>
                <w:rFonts w:ascii="Century Gothic" w:hAnsi="Century Gothic"/>
                <w:sz w:val="20"/>
                <w:szCs w:val="20"/>
              </w:rPr>
            </w:pPr>
          </w:p>
          <w:p w14:paraId="752A9E9C" w14:textId="0A247894" w:rsidR="00EF7933" w:rsidRDefault="00463949" w:rsidP="00463949">
            <w:pPr>
              <w:pStyle w:val="TableContents"/>
              <w:rPr>
                <w:rFonts w:ascii="Century Gothic" w:hAnsi="Century Gothic"/>
                <w:sz w:val="20"/>
                <w:szCs w:val="20"/>
              </w:rPr>
            </w:pPr>
            <w:r w:rsidRPr="00F514AD">
              <w:rPr>
                <w:rFonts w:ascii="Century Gothic" w:hAnsi="Century Gothic"/>
                <w:sz w:val="20"/>
                <w:szCs w:val="20"/>
              </w:rPr>
              <w:t>October 202</w:t>
            </w:r>
            <w:r w:rsidR="00063F59">
              <w:rPr>
                <w:rFonts w:ascii="Century Gothic" w:hAnsi="Century Gothic"/>
                <w:sz w:val="20"/>
                <w:szCs w:val="20"/>
              </w:rPr>
              <w:t>4</w:t>
            </w:r>
          </w:p>
          <w:p w14:paraId="4FF091F3" w14:textId="7F13BCFB" w:rsidR="00463949" w:rsidRPr="00F514AD" w:rsidRDefault="00463949" w:rsidP="00463949">
            <w:pPr>
              <w:pStyle w:val="TableContents"/>
              <w:rPr>
                <w:rFonts w:ascii="Century Gothic" w:hAnsi="Century Gothic"/>
                <w:sz w:val="20"/>
                <w:szCs w:val="20"/>
              </w:rPr>
            </w:pPr>
            <w:r w:rsidRPr="00F514AD">
              <w:rPr>
                <w:rFonts w:ascii="Century Gothic" w:hAnsi="Century Gothic"/>
                <w:sz w:val="20"/>
                <w:szCs w:val="20"/>
              </w:rPr>
              <w:t>Monitoring report</w:t>
            </w:r>
          </w:p>
        </w:tc>
      </w:tr>
      <w:tr w:rsidR="00463949" w:rsidRPr="00F514AD" w14:paraId="1022F342" w14:textId="77777777" w:rsidTr="00463949">
        <w:tc>
          <w:tcPr>
            <w:tcW w:w="3642"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58FE0914" w14:textId="77777777" w:rsidR="00463949" w:rsidRPr="00F514AD" w:rsidRDefault="00463949" w:rsidP="00463949">
            <w:pPr>
              <w:rPr>
                <w:rFonts w:ascii="Century Gothic" w:hAnsi="Century Gothic"/>
                <w:sz w:val="20"/>
                <w:szCs w:val="20"/>
              </w:rPr>
            </w:pPr>
          </w:p>
        </w:tc>
        <w:tc>
          <w:tcPr>
            <w:tcW w:w="3643" w:type="dxa"/>
            <w:tcBorders>
              <w:left w:val="single" w:sz="2" w:space="0" w:color="000000"/>
              <w:bottom w:val="single" w:sz="2" w:space="0" w:color="000000"/>
            </w:tcBorders>
            <w:tcMar>
              <w:top w:w="55" w:type="dxa"/>
              <w:left w:w="55" w:type="dxa"/>
              <w:bottom w:w="55" w:type="dxa"/>
              <w:right w:w="55" w:type="dxa"/>
            </w:tcMar>
          </w:tcPr>
          <w:p w14:paraId="24AF3329" w14:textId="77777777" w:rsidR="00463949" w:rsidRPr="00F514AD" w:rsidRDefault="00463949" w:rsidP="00463949">
            <w:pPr>
              <w:pStyle w:val="TableContents"/>
              <w:rPr>
                <w:rFonts w:ascii="Century Gothic" w:hAnsi="Century Gothic"/>
                <w:sz w:val="20"/>
                <w:szCs w:val="20"/>
              </w:rPr>
            </w:pPr>
            <w:r w:rsidRPr="00F514AD">
              <w:rPr>
                <w:rFonts w:ascii="Century Gothic" w:hAnsi="Century Gothic"/>
                <w:sz w:val="20"/>
                <w:szCs w:val="20"/>
              </w:rPr>
              <w:t xml:space="preserve">Rigorous processes for developing, </w:t>
            </w:r>
            <w:proofErr w:type="gramStart"/>
            <w:r w:rsidRPr="00F514AD">
              <w:rPr>
                <w:rFonts w:ascii="Century Gothic" w:hAnsi="Century Gothic"/>
                <w:sz w:val="20"/>
                <w:szCs w:val="20"/>
              </w:rPr>
              <w:t>agreeing</w:t>
            </w:r>
            <w:proofErr w:type="gramEnd"/>
            <w:r w:rsidRPr="00F514AD">
              <w:rPr>
                <w:rFonts w:ascii="Century Gothic" w:hAnsi="Century Gothic"/>
                <w:sz w:val="20"/>
                <w:szCs w:val="20"/>
              </w:rPr>
              <w:t xml:space="preserve"> and monitoring school improvement.</w:t>
            </w:r>
          </w:p>
        </w:tc>
        <w:tc>
          <w:tcPr>
            <w:tcW w:w="3643" w:type="dxa"/>
            <w:tcBorders>
              <w:left w:val="single" w:sz="2" w:space="0" w:color="000000"/>
              <w:bottom w:val="single" w:sz="2" w:space="0" w:color="000000"/>
            </w:tcBorders>
            <w:tcMar>
              <w:top w:w="55" w:type="dxa"/>
              <w:left w:w="55" w:type="dxa"/>
              <w:bottom w:w="55" w:type="dxa"/>
              <w:right w:w="55" w:type="dxa"/>
            </w:tcMar>
          </w:tcPr>
          <w:p w14:paraId="704A7F23" w14:textId="370C046F" w:rsidR="00463949" w:rsidRPr="00F514AD" w:rsidRDefault="00463949" w:rsidP="00463949">
            <w:pPr>
              <w:pStyle w:val="TableContents"/>
              <w:numPr>
                <w:ilvl w:val="0"/>
                <w:numId w:val="2"/>
              </w:numPr>
              <w:ind w:left="453"/>
              <w:rPr>
                <w:rFonts w:ascii="Century Gothic" w:hAnsi="Century Gothic"/>
                <w:sz w:val="20"/>
                <w:szCs w:val="20"/>
              </w:rPr>
            </w:pPr>
            <w:r w:rsidRPr="00F514AD">
              <w:rPr>
                <w:rFonts w:ascii="Century Gothic" w:hAnsi="Century Gothic"/>
                <w:sz w:val="20"/>
                <w:szCs w:val="20"/>
              </w:rPr>
              <w:t xml:space="preserve">Robust </w:t>
            </w:r>
            <w:r w:rsidR="0047649E">
              <w:rPr>
                <w:rFonts w:ascii="Century Gothic" w:hAnsi="Century Gothic"/>
                <w:sz w:val="20"/>
                <w:szCs w:val="20"/>
              </w:rPr>
              <w:t>S</w:t>
            </w:r>
            <w:r w:rsidRPr="00F514AD">
              <w:rPr>
                <w:rFonts w:ascii="Century Gothic" w:hAnsi="Century Gothic"/>
                <w:sz w:val="20"/>
                <w:szCs w:val="20"/>
              </w:rPr>
              <w:t>chool Development Plan and schedule of monitoring and reporting</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FC5A59" w14:textId="77777777" w:rsidR="00463949" w:rsidRPr="00F514AD" w:rsidRDefault="00463949" w:rsidP="00463949">
            <w:pPr>
              <w:pStyle w:val="TableContents"/>
              <w:ind w:left="65"/>
              <w:rPr>
                <w:rFonts w:ascii="Century Gothic" w:hAnsi="Century Gothic"/>
                <w:sz w:val="20"/>
                <w:szCs w:val="20"/>
              </w:rPr>
            </w:pPr>
            <w:r w:rsidRPr="00F514AD">
              <w:rPr>
                <w:rFonts w:ascii="Century Gothic" w:hAnsi="Century Gothic"/>
                <w:sz w:val="20"/>
                <w:szCs w:val="20"/>
              </w:rPr>
              <w:t>See school development plan and monitoring cycle</w:t>
            </w:r>
          </w:p>
        </w:tc>
      </w:tr>
      <w:tr w:rsidR="00463949" w:rsidRPr="00F514AD" w14:paraId="535C15C7" w14:textId="77777777" w:rsidTr="00463949">
        <w:tc>
          <w:tcPr>
            <w:tcW w:w="3642"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27DAE63F" w14:textId="77777777" w:rsidR="00463949" w:rsidRPr="00F514AD" w:rsidRDefault="00463949" w:rsidP="00463949">
            <w:pPr>
              <w:rPr>
                <w:rFonts w:ascii="Century Gothic" w:hAnsi="Century Gothic"/>
                <w:sz w:val="20"/>
                <w:szCs w:val="20"/>
              </w:rPr>
            </w:pPr>
          </w:p>
        </w:tc>
        <w:tc>
          <w:tcPr>
            <w:tcW w:w="3643" w:type="dxa"/>
            <w:tcBorders>
              <w:left w:val="single" w:sz="2" w:space="0" w:color="000000"/>
              <w:bottom w:val="single" w:sz="2" w:space="0" w:color="000000"/>
            </w:tcBorders>
            <w:tcMar>
              <w:top w:w="55" w:type="dxa"/>
              <w:left w:w="55" w:type="dxa"/>
              <w:bottom w:w="55" w:type="dxa"/>
              <w:right w:w="55" w:type="dxa"/>
            </w:tcMar>
          </w:tcPr>
          <w:p w14:paraId="13BFCC5E" w14:textId="77777777" w:rsidR="00463949" w:rsidRPr="00F514AD" w:rsidRDefault="00463949" w:rsidP="00463949">
            <w:pPr>
              <w:pStyle w:val="TableContents"/>
              <w:rPr>
                <w:rFonts w:ascii="Century Gothic" w:hAnsi="Century Gothic"/>
                <w:sz w:val="20"/>
                <w:szCs w:val="20"/>
              </w:rPr>
            </w:pPr>
            <w:r w:rsidRPr="00F514AD">
              <w:rPr>
                <w:rFonts w:ascii="Century Gothic" w:hAnsi="Century Gothic"/>
                <w:sz w:val="20"/>
                <w:szCs w:val="20"/>
              </w:rPr>
              <w:t>A curriculum strategy that provides a broad and balanced curriculum</w:t>
            </w:r>
          </w:p>
        </w:tc>
        <w:tc>
          <w:tcPr>
            <w:tcW w:w="3643" w:type="dxa"/>
            <w:tcBorders>
              <w:left w:val="single" w:sz="2" w:space="0" w:color="000000"/>
              <w:bottom w:val="single" w:sz="2" w:space="0" w:color="000000"/>
            </w:tcBorders>
            <w:tcMar>
              <w:top w:w="55" w:type="dxa"/>
              <w:left w:w="55" w:type="dxa"/>
              <w:bottom w:w="55" w:type="dxa"/>
              <w:right w:w="55" w:type="dxa"/>
            </w:tcMar>
          </w:tcPr>
          <w:p w14:paraId="400FDE95" w14:textId="77777777" w:rsidR="00463949" w:rsidRPr="00F514AD" w:rsidRDefault="00463949" w:rsidP="00463949">
            <w:pPr>
              <w:pStyle w:val="TableContents"/>
              <w:numPr>
                <w:ilvl w:val="0"/>
                <w:numId w:val="3"/>
              </w:numPr>
              <w:ind w:left="453"/>
              <w:rPr>
                <w:rFonts w:ascii="Century Gothic" w:hAnsi="Century Gothic"/>
                <w:sz w:val="20"/>
                <w:szCs w:val="20"/>
              </w:rPr>
            </w:pPr>
            <w:r w:rsidRPr="00F514AD">
              <w:rPr>
                <w:rFonts w:ascii="Century Gothic" w:hAnsi="Century Gothic"/>
                <w:sz w:val="20"/>
                <w:szCs w:val="20"/>
              </w:rPr>
              <w:t xml:space="preserve">Arts, humanities, language, science, </w:t>
            </w:r>
            <w:proofErr w:type="gramStart"/>
            <w:r w:rsidRPr="00F514AD">
              <w:rPr>
                <w:rFonts w:ascii="Century Gothic" w:hAnsi="Century Gothic"/>
                <w:sz w:val="20"/>
                <w:szCs w:val="20"/>
              </w:rPr>
              <w:t>PE</w:t>
            </w:r>
            <w:proofErr w:type="gramEnd"/>
            <w:r w:rsidRPr="00F514AD">
              <w:rPr>
                <w:rFonts w:ascii="Century Gothic" w:hAnsi="Century Gothic"/>
                <w:sz w:val="20"/>
                <w:szCs w:val="20"/>
              </w:rPr>
              <w:t xml:space="preserve"> and outdoor learning are core alongside literacy and maths.</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DAC8F4" w14:textId="1626A49D" w:rsidR="00463949" w:rsidRPr="00F514AD" w:rsidRDefault="00FE09E2" w:rsidP="00463949">
            <w:pPr>
              <w:pStyle w:val="TableContents"/>
              <w:ind w:left="65"/>
              <w:rPr>
                <w:rFonts w:ascii="Century Gothic" w:hAnsi="Century Gothic"/>
                <w:sz w:val="20"/>
                <w:szCs w:val="20"/>
              </w:rPr>
            </w:pPr>
            <w:r>
              <w:rPr>
                <w:rFonts w:ascii="Century Gothic" w:hAnsi="Century Gothic"/>
                <w:sz w:val="20"/>
                <w:szCs w:val="20"/>
              </w:rPr>
              <w:t>Y</w:t>
            </w:r>
            <w:r w:rsidR="00463949" w:rsidRPr="00F514AD">
              <w:rPr>
                <w:rFonts w:ascii="Century Gothic" w:hAnsi="Century Gothic"/>
                <w:sz w:val="20"/>
                <w:szCs w:val="20"/>
              </w:rPr>
              <w:t>early</w:t>
            </w:r>
          </w:p>
        </w:tc>
      </w:tr>
      <w:tr w:rsidR="0071496F" w:rsidRPr="00F514AD" w14:paraId="4B49AF39" w14:textId="77777777" w:rsidTr="00937647">
        <w:tc>
          <w:tcPr>
            <w:tcW w:w="3642" w:type="dxa"/>
            <w:vMerge w:val="restart"/>
            <w:tcBorders>
              <w:left w:val="single" w:sz="2" w:space="0" w:color="000000"/>
            </w:tcBorders>
            <w:tcMar>
              <w:top w:w="55" w:type="dxa"/>
              <w:left w:w="55" w:type="dxa"/>
              <w:bottom w:w="55" w:type="dxa"/>
              <w:right w:w="55" w:type="dxa"/>
            </w:tcMar>
          </w:tcPr>
          <w:p w14:paraId="0EBC44AB" w14:textId="7507A196" w:rsidR="0071496F" w:rsidRPr="00F514AD" w:rsidRDefault="0071496F" w:rsidP="00463949">
            <w:pPr>
              <w:pStyle w:val="TableContents"/>
              <w:rPr>
                <w:rFonts w:ascii="Century Gothic" w:hAnsi="Century Gothic"/>
                <w:sz w:val="20"/>
                <w:szCs w:val="20"/>
              </w:rPr>
            </w:pPr>
            <w:r w:rsidRPr="00F514AD">
              <w:rPr>
                <w:rFonts w:ascii="Century Gothic" w:hAnsi="Century Gothic"/>
                <w:sz w:val="20"/>
                <w:szCs w:val="20"/>
              </w:rPr>
              <w:t xml:space="preserve">Our children understand how to care for their social, </w:t>
            </w:r>
            <w:proofErr w:type="gramStart"/>
            <w:r w:rsidRPr="00F514AD">
              <w:rPr>
                <w:rFonts w:ascii="Century Gothic" w:hAnsi="Century Gothic"/>
                <w:sz w:val="20"/>
                <w:szCs w:val="20"/>
              </w:rPr>
              <w:t>emotional</w:t>
            </w:r>
            <w:proofErr w:type="gramEnd"/>
            <w:r w:rsidRPr="00F514AD">
              <w:rPr>
                <w:rFonts w:ascii="Century Gothic" w:hAnsi="Century Gothic"/>
                <w:sz w:val="20"/>
                <w:szCs w:val="20"/>
              </w:rPr>
              <w:t xml:space="preserve"> and mental health and wellbeing and that of their peers.</w:t>
            </w:r>
          </w:p>
        </w:tc>
        <w:tc>
          <w:tcPr>
            <w:tcW w:w="3643" w:type="dxa"/>
            <w:tcBorders>
              <w:left w:val="single" w:sz="2" w:space="0" w:color="000000"/>
              <w:bottom w:val="single" w:sz="2" w:space="0" w:color="000000"/>
            </w:tcBorders>
            <w:tcMar>
              <w:top w:w="55" w:type="dxa"/>
              <w:left w:w="55" w:type="dxa"/>
              <w:bottom w:w="55" w:type="dxa"/>
              <w:right w:w="55" w:type="dxa"/>
            </w:tcMar>
          </w:tcPr>
          <w:p w14:paraId="67A311A3" w14:textId="77777777" w:rsidR="0071496F" w:rsidRPr="00F514AD" w:rsidRDefault="0071496F" w:rsidP="00463949">
            <w:pPr>
              <w:pStyle w:val="TableContents"/>
              <w:rPr>
                <w:rFonts w:ascii="Century Gothic" w:hAnsi="Century Gothic"/>
                <w:sz w:val="20"/>
                <w:szCs w:val="20"/>
              </w:rPr>
            </w:pPr>
            <w:r w:rsidRPr="00F514AD">
              <w:rPr>
                <w:rFonts w:ascii="Century Gothic" w:hAnsi="Century Gothic"/>
                <w:sz w:val="20"/>
                <w:szCs w:val="20"/>
              </w:rPr>
              <w:t>The best possible pastoral care and SEMH care for all children.</w:t>
            </w:r>
          </w:p>
        </w:tc>
        <w:tc>
          <w:tcPr>
            <w:tcW w:w="3643" w:type="dxa"/>
            <w:tcBorders>
              <w:left w:val="single" w:sz="2" w:space="0" w:color="000000"/>
              <w:bottom w:val="single" w:sz="2" w:space="0" w:color="000000"/>
            </w:tcBorders>
            <w:tcMar>
              <w:top w:w="55" w:type="dxa"/>
              <w:left w:w="55" w:type="dxa"/>
              <w:bottom w:w="55" w:type="dxa"/>
              <w:right w:w="55" w:type="dxa"/>
            </w:tcMar>
          </w:tcPr>
          <w:p w14:paraId="75E878EC" w14:textId="25312320" w:rsidR="0071496F" w:rsidRPr="00F514AD" w:rsidRDefault="0071496F" w:rsidP="00463949">
            <w:pPr>
              <w:pStyle w:val="TableContents"/>
              <w:numPr>
                <w:ilvl w:val="0"/>
                <w:numId w:val="4"/>
              </w:numPr>
              <w:ind w:left="453"/>
              <w:rPr>
                <w:rFonts w:ascii="Century Gothic" w:hAnsi="Century Gothic"/>
                <w:sz w:val="20"/>
                <w:szCs w:val="20"/>
              </w:rPr>
            </w:pPr>
            <w:r w:rsidRPr="00F514AD">
              <w:rPr>
                <w:rFonts w:ascii="Century Gothic" w:hAnsi="Century Gothic"/>
                <w:sz w:val="20"/>
                <w:szCs w:val="20"/>
              </w:rPr>
              <w:t xml:space="preserve">Staff trained in </w:t>
            </w:r>
            <w:proofErr w:type="gramStart"/>
            <w:r w:rsidRPr="00F514AD">
              <w:rPr>
                <w:rFonts w:ascii="Century Gothic" w:hAnsi="Century Gothic"/>
                <w:sz w:val="20"/>
                <w:szCs w:val="20"/>
              </w:rPr>
              <w:t>MHFA</w:t>
            </w:r>
            <w:proofErr w:type="gramEnd"/>
          </w:p>
          <w:p w14:paraId="7273E659" w14:textId="691D545F" w:rsidR="0071496F" w:rsidRPr="00F514AD" w:rsidRDefault="0071496F" w:rsidP="00463949">
            <w:pPr>
              <w:pStyle w:val="TableContents"/>
              <w:numPr>
                <w:ilvl w:val="0"/>
                <w:numId w:val="4"/>
              </w:numPr>
              <w:ind w:left="453"/>
              <w:rPr>
                <w:rFonts w:ascii="Century Gothic" w:hAnsi="Century Gothic"/>
                <w:sz w:val="20"/>
                <w:szCs w:val="20"/>
              </w:rPr>
            </w:pPr>
            <w:r w:rsidRPr="00F514AD">
              <w:rPr>
                <w:rFonts w:ascii="Century Gothic" w:hAnsi="Century Gothic"/>
                <w:sz w:val="20"/>
                <w:szCs w:val="20"/>
              </w:rPr>
              <w:t>Provisions for intervention groups</w:t>
            </w:r>
          </w:p>
          <w:p w14:paraId="6358E4D5" w14:textId="253AA0DF" w:rsidR="0071496F" w:rsidRPr="00F514AD" w:rsidRDefault="0071496F" w:rsidP="00463949">
            <w:pPr>
              <w:pStyle w:val="TableContents"/>
              <w:numPr>
                <w:ilvl w:val="0"/>
                <w:numId w:val="4"/>
              </w:numPr>
              <w:ind w:left="453"/>
              <w:rPr>
                <w:rFonts w:ascii="Century Gothic" w:hAnsi="Century Gothic"/>
                <w:sz w:val="20"/>
                <w:szCs w:val="20"/>
              </w:rPr>
            </w:pPr>
            <w:r w:rsidRPr="00F514AD">
              <w:rPr>
                <w:rFonts w:ascii="Century Gothic" w:hAnsi="Century Gothic"/>
                <w:sz w:val="20"/>
                <w:szCs w:val="20"/>
              </w:rPr>
              <w:t>Use of wellb</w:t>
            </w:r>
            <w:r w:rsidR="00D03DE5">
              <w:rPr>
                <w:rFonts w:ascii="Century Gothic" w:hAnsi="Century Gothic"/>
                <w:sz w:val="20"/>
                <w:szCs w:val="20"/>
              </w:rPr>
              <w:t>e</w:t>
            </w:r>
            <w:r w:rsidRPr="00F514AD">
              <w:rPr>
                <w:rFonts w:ascii="Century Gothic" w:hAnsi="Century Gothic"/>
                <w:sz w:val="20"/>
                <w:szCs w:val="20"/>
              </w:rPr>
              <w:t>ing cabin</w:t>
            </w:r>
          </w:p>
          <w:p w14:paraId="644FACFF" w14:textId="553A551D" w:rsidR="0071496F" w:rsidRPr="00F514AD" w:rsidRDefault="0071496F" w:rsidP="00463949">
            <w:pPr>
              <w:pStyle w:val="TableContents"/>
              <w:numPr>
                <w:ilvl w:val="0"/>
                <w:numId w:val="4"/>
              </w:numPr>
              <w:ind w:left="453"/>
              <w:rPr>
                <w:rFonts w:ascii="Century Gothic" w:hAnsi="Century Gothic"/>
                <w:sz w:val="20"/>
                <w:szCs w:val="20"/>
              </w:rPr>
            </w:pPr>
            <w:r w:rsidRPr="00F514AD">
              <w:rPr>
                <w:rFonts w:ascii="Century Gothic" w:hAnsi="Century Gothic"/>
                <w:sz w:val="20"/>
                <w:szCs w:val="20"/>
              </w:rPr>
              <w:t>ELSA support</w:t>
            </w:r>
          </w:p>
          <w:p w14:paraId="5FACA8DF" w14:textId="39E02C07" w:rsidR="0071496F" w:rsidRPr="00F514AD" w:rsidRDefault="0071496F" w:rsidP="00463949">
            <w:pPr>
              <w:pStyle w:val="TableContents"/>
              <w:numPr>
                <w:ilvl w:val="0"/>
                <w:numId w:val="4"/>
              </w:numPr>
              <w:ind w:left="453"/>
              <w:rPr>
                <w:rFonts w:ascii="Century Gothic" w:hAnsi="Century Gothic"/>
                <w:sz w:val="20"/>
                <w:szCs w:val="20"/>
              </w:rPr>
            </w:pPr>
            <w:r w:rsidRPr="00F514AD">
              <w:rPr>
                <w:rFonts w:ascii="Century Gothic" w:hAnsi="Century Gothic"/>
                <w:sz w:val="20"/>
                <w:szCs w:val="20"/>
              </w:rPr>
              <w:t>Pastoral care</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D764F9" w14:textId="1E44F54B" w:rsidR="0071496F" w:rsidRPr="00F514AD" w:rsidRDefault="00FE09E2" w:rsidP="00463949">
            <w:pPr>
              <w:pStyle w:val="TableContents"/>
              <w:ind w:left="65"/>
              <w:rPr>
                <w:rFonts w:ascii="Century Gothic" w:hAnsi="Century Gothic"/>
                <w:sz w:val="20"/>
                <w:szCs w:val="20"/>
              </w:rPr>
            </w:pPr>
            <w:r>
              <w:rPr>
                <w:rFonts w:ascii="Century Gothic" w:hAnsi="Century Gothic"/>
                <w:sz w:val="20"/>
                <w:szCs w:val="20"/>
              </w:rPr>
              <w:t>Y</w:t>
            </w:r>
            <w:r w:rsidR="0071496F" w:rsidRPr="00F514AD">
              <w:rPr>
                <w:rFonts w:ascii="Century Gothic" w:hAnsi="Century Gothic"/>
                <w:sz w:val="20"/>
                <w:szCs w:val="20"/>
              </w:rPr>
              <w:t>early</w:t>
            </w:r>
          </w:p>
        </w:tc>
      </w:tr>
      <w:tr w:rsidR="0071496F" w:rsidRPr="00F514AD" w14:paraId="59A65B45" w14:textId="77777777" w:rsidTr="00463949">
        <w:tc>
          <w:tcPr>
            <w:tcW w:w="3642" w:type="dxa"/>
            <w:vMerge/>
            <w:tcBorders>
              <w:left w:val="single" w:sz="2" w:space="0" w:color="000000"/>
              <w:bottom w:val="single" w:sz="2" w:space="0" w:color="000000"/>
            </w:tcBorders>
            <w:tcMar>
              <w:top w:w="55" w:type="dxa"/>
              <w:left w:w="55" w:type="dxa"/>
              <w:bottom w:w="55" w:type="dxa"/>
              <w:right w:w="55" w:type="dxa"/>
            </w:tcMar>
          </w:tcPr>
          <w:p w14:paraId="64D406D4" w14:textId="77777777" w:rsidR="0071496F" w:rsidRPr="00F514AD" w:rsidRDefault="0071496F" w:rsidP="00463949">
            <w:pPr>
              <w:pStyle w:val="TableContents"/>
              <w:rPr>
                <w:rFonts w:ascii="Century Gothic" w:hAnsi="Century Gothic"/>
                <w:sz w:val="20"/>
                <w:szCs w:val="20"/>
              </w:rPr>
            </w:pPr>
          </w:p>
        </w:tc>
        <w:tc>
          <w:tcPr>
            <w:tcW w:w="3643" w:type="dxa"/>
            <w:tcBorders>
              <w:left w:val="single" w:sz="2" w:space="0" w:color="000000"/>
              <w:bottom w:val="single" w:sz="2" w:space="0" w:color="000000"/>
            </w:tcBorders>
            <w:tcMar>
              <w:top w:w="55" w:type="dxa"/>
              <w:left w:w="55" w:type="dxa"/>
              <w:bottom w:w="55" w:type="dxa"/>
              <w:right w:w="55" w:type="dxa"/>
            </w:tcMar>
          </w:tcPr>
          <w:p w14:paraId="3516ED26" w14:textId="77777777" w:rsidR="0071496F" w:rsidRPr="00F514AD" w:rsidRDefault="0071496F" w:rsidP="00463949">
            <w:pPr>
              <w:pStyle w:val="TableContents"/>
              <w:rPr>
                <w:rFonts w:ascii="Century Gothic" w:hAnsi="Century Gothic"/>
                <w:sz w:val="20"/>
                <w:szCs w:val="20"/>
              </w:rPr>
            </w:pPr>
            <w:r w:rsidRPr="00F514AD">
              <w:rPr>
                <w:rFonts w:ascii="Century Gothic" w:hAnsi="Century Gothic"/>
                <w:sz w:val="20"/>
                <w:szCs w:val="20"/>
              </w:rPr>
              <w:t>Understand and operate within our capacity for SEND</w:t>
            </w:r>
          </w:p>
        </w:tc>
        <w:tc>
          <w:tcPr>
            <w:tcW w:w="3643" w:type="dxa"/>
            <w:tcBorders>
              <w:left w:val="single" w:sz="2" w:space="0" w:color="000000"/>
              <w:bottom w:val="single" w:sz="2" w:space="0" w:color="000000"/>
            </w:tcBorders>
            <w:tcMar>
              <w:top w:w="55" w:type="dxa"/>
              <w:left w:w="55" w:type="dxa"/>
              <w:bottom w:w="55" w:type="dxa"/>
              <w:right w:w="55" w:type="dxa"/>
            </w:tcMar>
          </w:tcPr>
          <w:p w14:paraId="4B94A77E" w14:textId="77777777" w:rsidR="0071496F" w:rsidRPr="00F514AD" w:rsidRDefault="0071496F" w:rsidP="00463949">
            <w:pPr>
              <w:pStyle w:val="TableContents"/>
              <w:numPr>
                <w:ilvl w:val="0"/>
                <w:numId w:val="5"/>
              </w:numPr>
              <w:ind w:left="453"/>
              <w:rPr>
                <w:rFonts w:ascii="Century Gothic" w:hAnsi="Century Gothic"/>
                <w:sz w:val="20"/>
                <w:szCs w:val="20"/>
              </w:rPr>
            </w:pPr>
            <w:r w:rsidRPr="00F514AD">
              <w:rPr>
                <w:rFonts w:ascii="Century Gothic" w:hAnsi="Century Gothic"/>
                <w:sz w:val="20"/>
                <w:szCs w:val="20"/>
              </w:rPr>
              <w:t>Work with SENCO to ensure we work within our capacity and national benchmarks.</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EA5AB3" w14:textId="49718901" w:rsidR="0071496F" w:rsidRPr="00F514AD" w:rsidRDefault="00063F59" w:rsidP="00463949">
            <w:pPr>
              <w:pStyle w:val="TableContents"/>
              <w:ind w:left="65"/>
              <w:rPr>
                <w:rFonts w:ascii="Century Gothic" w:hAnsi="Century Gothic"/>
                <w:sz w:val="20"/>
                <w:szCs w:val="20"/>
              </w:rPr>
            </w:pPr>
            <w:r>
              <w:rPr>
                <w:rFonts w:ascii="Century Gothic" w:hAnsi="Century Gothic"/>
                <w:sz w:val="20"/>
                <w:szCs w:val="20"/>
              </w:rPr>
              <w:t>Ongoing</w:t>
            </w:r>
          </w:p>
        </w:tc>
      </w:tr>
    </w:tbl>
    <w:p w14:paraId="5E084287" w14:textId="77777777" w:rsidR="003F6378" w:rsidRPr="00F514AD" w:rsidRDefault="003F6378">
      <w:pPr>
        <w:pStyle w:val="Standard"/>
        <w:rPr>
          <w:rFonts w:ascii="Century Gothic" w:hAnsi="Century Gothic"/>
          <w:sz w:val="20"/>
          <w:szCs w:val="20"/>
        </w:rPr>
      </w:pPr>
    </w:p>
    <w:p w14:paraId="7DED146C" w14:textId="77777777" w:rsidR="003F6378" w:rsidRPr="00F514AD" w:rsidRDefault="003F6378">
      <w:pPr>
        <w:pStyle w:val="Standard"/>
        <w:rPr>
          <w:rFonts w:ascii="Century Gothic" w:hAnsi="Century Gothic"/>
          <w:b/>
          <w:bCs/>
          <w:sz w:val="20"/>
          <w:szCs w:val="20"/>
        </w:rPr>
      </w:pPr>
    </w:p>
    <w:p w14:paraId="24E530EE" w14:textId="77777777" w:rsidR="00F514AD" w:rsidRDefault="00F514AD">
      <w:pPr>
        <w:rPr>
          <w:rFonts w:ascii="Century Gothic" w:hAnsi="Century Gothic"/>
          <w:b/>
          <w:bCs/>
          <w:sz w:val="20"/>
          <w:szCs w:val="20"/>
        </w:rPr>
      </w:pPr>
      <w:r>
        <w:rPr>
          <w:rFonts w:ascii="Century Gothic" w:hAnsi="Century Gothic"/>
          <w:b/>
          <w:bCs/>
          <w:sz w:val="20"/>
          <w:szCs w:val="20"/>
        </w:rPr>
        <w:br w:type="page"/>
      </w:r>
    </w:p>
    <w:p w14:paraId="0B357C35" w14:textId="2D0145F2" w:rsidR="003F6378" w:rsidRPr="00A83FC2" w:rsidRDefault="00000000">
      <w:pPr>
        <w:pStyle w:val="Standard"/>
        <w:rPr>
          <w:rFonts w:ascii="Century Gothic" w:hAnsi="Century Gothic"/>
          <w:b/>
          <w:bCs/>
          <w:color w:val="C00000"/>
          <w:sz w:val="28"/>
          <w:szCs w:val="28"/>
        </w:rPr>
      </w:pPr>
      <w:r w:rsidRPr="00A83FC2">
        <w:rPr>
          <w:rFonts w:ascii="Century Gothic" w:hAnsi="Century Gothic"/>
          <w:b/>
          <w:bCs/>
          <w:color w:val="C00000"/>
          <w:sz w:val="28"/>
          <w:szCs w:val="28"/>
        </w:rPr>
        <w:lastRenderedPageBreak/>
        <w:t>2. Personal Development</w:t>
      </w:r>
    </w:p>
    <w:p w14:paraId="1DEAB23B" w14:textId="77777777" w:rsidR="003F6378" w:rsidRPr="00F514AD" w:rsidRDefault="00000000">
      <w:pPr>
        <w:pStyle w:val="Standard"/>
        <w:rPr>
          <w:rFonts w:ascii="Century Gothic" w:hAnsi="Century Gothic"/>
          <w:sz w:val="20"/>
          <w:szCs w:val="20"/>
        </w:rPr>
      </w:pPr>
      <w:r w:rsidRPr="00F514AD">
        <w:rPr>
          <w:rFonts w:ascii="Century Gothic" w:hAnsi="Century Gothic"/>
          <w:sz w:val="20"/>
          <w:szCs w:val="20"/>
        </w:rPr>
        <w:t>To equip our pupils with the attributes to succeed.</w:t>
      </w:r>
    </w:p>
    <w:p w14:paraId="4FC44505" w14:textId="77777777" w:rsidR="003F6378" w:rsidRPr="00F514AD" w:rsidRDefault="003F6378">
      <w:pPr>
        <w:pStyle w:val="Standard"/>
        <w:rPr>
          <w:rFonts w:ascii="Century Gothic" w:hAnsi="Century Gothic"/>
          <w:sz w:val="20"/>
          <w:szCs w:val="20"/>
        </w:rPr>
      </w:pPr>
    </w:p>
    <w:tbl>
      <w:tblPr>
        <w:tblW w:w="14570" w:type="dxa"/>
        <w:tblLayout w:type="fixed"/>
        <w:tblCellMar>
          <w:left w:w="10" w:type="dxa"/>
          <w:right w:w="10" w:type="dxa"/>
        </w:tblCellMar>
        <w:tblLook w:val="0000" w:firstRow="0" w:lastRow="0" w:firstColumn="0" w:lastColumn="0" w:noHBand="0" w:noVBand="0"/>
      </w:tblPr>
      <w:tblGrid>
        <w:gridCol w:w="3642"/>
        <w:gridCol w:w="3643"/>
        <w:gridCol w:w="3643"/>
        <w:gridCol w:w="3642"/>
      </w:tblGrid>
      <w:tr w:rsidR="003F6378" w:rsidRPr="00F514AD" w14:paraId="3A1F1D8B" w14:textId="77777777" w:rsidTr="00A83FC2">
        <w:tc>
          <w:tcPr>
            <w:tcW w:w="3642" w:type="dxa"/>
            <w:tcBorders>
              <w:top w:val="single" w:sz="2" w:space="0" w:color="000000"/>
              <w:left w:val="single" w:sz="2" w:space="0" w:color="000000"/>
              <w:bottom w:val="single" w:sz="2" w:space="0" w:color="000000"/>
            </w:tcBorders>
            <w:tcMar>
              <w:top w:w="55" w:type="dxa"/>
              <w:left w:w="55" w:type="dxa"/>
              <w:bottom w:w="55" w:type="dxa"/>
              <w:right w:w="55" w:type="dxa"/>
            </w:tcMar>
          </w:tcPr>
          <w:p w14:paraId="3798A483" w14:textId="77777777" w:rsidR="003F6378" w:rsidRPr="00A83FC2" w:rsidRDefault="00000000">
            <w:pPr>
              <w:pStyle w:val="TableContents"/>
              <w:rPr>
                <w:rFonts w:ascii="Century Gothic" w:hAnsi="Century Gothic"/>
                <w:b/>
                <w:bCs/>
                <w:sz w:val="20"/>
                <w:szCs w:val="20"/>
              </w:rPr>
            </w:pPr>
            <w:r w:rsidRPr="00A83FC2">
              <w:rPr>
                <w:rFonts w:ascii="Century Gothic" w:hAnsi="Century Gothic"/>
                <w:b/>
                <w:bCs/>
                <w:sz w:val="20"/>
                <w:szCs w:val="20"/>
              </w:rPr>
              <w:t>GOALS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75EC0B4E" w14:textId="77777777" w:rsidR="003F6378" w:rsidRPr="00A83FC2" w:rsidRDefault="00000000">
            <w:pPr>
              <w:pStyle w:val="TableContents"/>
              <w:rPr>
                <w:rFonts w:ascii="Century Gothic" w:hAnsi="Century Gothic"/>
                <w:b/>
                <w:bCs/>
                <w:sz w:val="20"/>
                <w:szCs w:val="20"/>
              </w:rPr>
            </w:pPr>
            <w:r w:rsidRPr="00A83FC2">
              <w:rPr>
                <w:rFonts w:ascii="Century Gothic" w:hAnsi="Century Gothic"/>
                <w:b/>
                <w:bCs/>
                <w:sz w:val="20"/>
                <w:szCs w:val="20"/>
              </w:rPr>
              <w:t>OBJECTIVES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7B7AA7BE" w14:textId="77777777" w:rsidR="003F6378" w:rsidRPr="00A83FC2" w:rsidRDefault="00000000">
            <w:pPr>
              <w:pStyle w:val="TableContents"/>
              <w:rPr>
                <w:rFonts w:ascii="Century Gothic" w:hAnsi="Century Gothic"/>
                <w:b/>
                <w:bCs/>
                <w:sz w:val="20"/>
                <w:szCs w:val="20"/>
              </w:rPr>
            </w:pPr>
            <w:r w:rsidRPr="00A83FC2">
              <w:rPr>
                <w:rFonts w:ascii="Century Gothic" w:hAnsi="Century Gothic"/>
                <w:b/>
                <w:bCs/>
                <w:sz w:val="20"/>
                <w:szCs w:val="20"/>
              </w:rPr>
              <w:t>DELIVERABLES</w:t>
            </w:r>
          </w:p>
        </w:tc>
        <w:tc>
          <w:tcPr>
            <w:tcW w:w="36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B822055" w14:textId="77777777" w:rsidR="003F6378" w:rsidRPr="00A83FC2" w:rsidRDefault="00000000">
            <w:pPr>
              <w:pStyle w:val="TableContents"/>
              <w:rPr>
                <w:rFonts w:ascii="Century Gothic" w:hAnsi="Century Gothic"/>
                <w:b/>
                <w:bCs/>
                <w:sz w:val="20"/>
                <w:szCs w:val="20"/>
              </w:rPr>
            </w:pPr>
            <w:r w:rsidRPr="00A83FC2">
              <w:rPr>
                <w:rFonts w:ascii="Century Gothic" w:hAnsi="Century Gothic"/>
                <w:b/>
                <w:bCs/>
                <w:sz w:val="20"/>
                <w:szCs w:val="20"/>
              </w:rPr>
              <w:t>AIM FOR COMPLETION</w:t>
            </w:r>
          </w:p>
        </w:tc>
      </w:tr>
      <w:tr w:rsidR="00A83FC2" w:rsidRPr="00F514AD" w14:paraId="436400B6" w14:textId="77777777" w:rsidTr="00A83FC2">
        <w:tc>
          <w:tcPr>
            <w:tcW w:w="3642" w:type="dxa"/>
            <w:vMerge w:val="restart"/>
            <w:tcBorders>
              <w:left w:val="single" w:sz="2" w:space="0" w:color="000000"/>
            </w:tcBorders>
            <w:tcMar>
              <w:top w:w="55" w:type="dxa"/>
              <w:left w:w="55" w:type="dxa"/>
              <w:bottom w:w="55" w:type="dxa"/>
              <w:right w:w="55" w:type="dxa"/>
            </w:tcMar>
          </w:tcPr>
          <w:p w14:paraId="56BD2DF8" w14:textId="3532B510" w:rsidR="00A83FC2" w:rsidRPr="00F514AD" w:rsidRDefault="00A83FC2">
            <w:pPr>
              <w:pStyle w:val="TableContents"/>
              <w:rPr>
                <w:rFonts w:ascii="Century Gothic" w:hAnsi="Century Gothic"/>
                <w:sz w:val="20"/>
                <w:szCs w:val="20"/>
              </w:rPr>
            </w:pPr>
            <w:r w:rsidRPr="00F514AD">
              <w:rPr>
                <w:rFonts w:ascii="Century Gothic" w:hAnsi="Century Gothic"/>
                <w:sz w:val="20"/>
                <w:szCs w:val="20"/>
              </w:rPr>
              <w:t>We enable the ease of transition from pre-schools and to secondary schools</w:t>
            </w:r>
            <w:r w:rsidR="006D3C65">
              <w:rPr>
                <w:rFonts w:ascii="Century Gothic" w:hAnsi="Century Gothic"/>
                <w:sz w:val="20"/>
                <w:szCs w:val="20"/>
              </w:rPr>
              <w:t>.</w:t>
            </w:r>
          </w:p>
        </w:tc>
        <w:tc>
          <w:tcPr>
            <w:tcW w:w="3643" w:type="dxa"/>
            <w:tcBorders>
              <w:left w:val="single" w:sz="2" w:space="0" w:color="000000"/>
              <w:bottom w:val="single" w:sz="2" w:space="0" w:color="000000"/>
            </w:tcBorders>
            <w:tcMar>
              <w:top w:w="55" w:type="dxa"/>
              <w:left w:w="55" w:type="dxa"/>
              <w:bottom w:w="55" w:type="dxa"/>
              <w:right w:w="55" w:type="dxa"/>
            </w:tcMar>
          </w:tcPr>
          <w:p w14:paraId="32996015" w14:textId="77777777" w:rsidR="00A83FC2" w:rsidRPr="00F514AD" w:rsidRDefault="00A83FC2">
            <w:pPr>
              <w:pStyle w:val="TableContents"/>
              <w:rPr>
                <w:rFonts w:ascii="Century Gothic" w:hAnsi="Century Gothic"/>
                <w:sz w:val="20"/>
                <w:szCs w:val="20"/>
              </w:rPr>
            </w:pPr>
            <w:r w:rsidRPr="00F514AD">
              <w:rPr>
                <w:rFonts w:ascii="Century Gothic" w:hAnsi="Century Gothic"/>
                <w:sz w:val="20"/>
                <w:szCs w:val="20"/>
              </w:rPr>
              <w:t>Engage pre-school families so they feel part of the school community.</w:t>
            </w:r>
          </w:p>
        </w:tc>
        <w:tc>
          <w:tcPr>
            <w:tcW w:w="3643" w:type="dxa"/>
            <w:tcBorders>
              <w:left w:val="single" w:sz="2" w:space="0" w:color="000000"/>
              <w:bottom w:val="single" w:sz="2" w:space="0" w:color="000000"/>
            </w:tcBorders>
            <w:tcMar>
              <w:top w:w="55" w:type="dxa"/>
              <w:left w:w="55" w:type="dxa"/>
              <w:bottom w:w="55" w:type="dxa"/>
              <w:right w:w="55" w:type="dxa"/>
            </w:tcMar>
          </w:tcPr>
          <w:p w14:paraId="4107C911" w14:textId="7558EB98" w:rsidR="00A83FC2" w:rsidRPr="00F514AD" w:rsidRDefault="00A83FC2" w:rsidP="00A83FC2">
            <w:pPr>
              <w:pStyle w:val="TableContents"/>
              <w:numPr>
                <w:ilvl w:val="0"/>
                <w:numId w:val="6"/>
              </w:numPr>
              <w:ind w:left="461"/>
              <w:rPr>
                <w:rFonts w:ascii="Century Gothic" w:hAnsi="Century Gothic"/>
                <w:sz w:val="20"/>
                <w:szCs w:val="20"/>
              </w:rPr>
            </w:pPr>
            <w:r w:rsidRPr="00F514AD">
              <w:rPr>
                <w:rFonts w:ascii="Century Gothic" w:hAnsi="Century Gothic"/>
                <w:sz w:val="20"/>
                <w:szCs w:val="20"/>
              </w:rPr>
              <w:t>Open events</w:t>
            </w:r>
          </w:p>
          <w:p w14:paraId="62B956EF" w14:textId="6F531CAE" w:rsidR="00A83FC2" w:rsidRPr="00F514AD" w:rsidRDefault="00A83FC2" w:rsidP="00A83FC2">
            <w:pPr>
              <w:pStyle w:val="TableContents"/>
              <w:numPr>
                <w:ilvl w:val="0"/>
                <w:numId w:val="6"/>
              </w:numPr>
              <w:ind w:left="461"/>
              <w:rPr>
                <w:rFonts w:ascii="Century Gothic" w:hAnsi="Century Gothic"/>
                <w:sz w:val="20"/>
                <w:szCs w:val="20"/>
              </w:rPr>
            </w:pPr>
            <w:r w:rsidRPr="00F514AD">
              <w:rPr>
                <w:rFonts w:ascii="Century Gothic" w:hAnsi="Century Gothic"/>
                <w:sz w:val="20"/>
                <w:szCs w:val="20"/>
              </w:rPr>
              <w:t>School tours</w:t>
            </w:r>
          </w:p>
          <w:p w14:paraId="7B48ECC8" w14:textId="62801FCB" w:rsidR="00A83FC2" w:rsidRPr="00F514AD" w:rsidRDefault="00A83FC2" w:rsidP="00A83FC2">
            <w:pPr>
              <w:pStyle w:val="TableContents"/>
              <w:numPr>
                <w:ilvl w:val="0"/>
                <w:numId w:val="6"/>
              </w:numPr>
              <w:ind w:left="461"/>
              <w:rPr>
                <w:rFonts w:ascii="Century Gothic" w:hAnsi="Century Gothic"/>
                <w:sz w:val="20"/>
                <w:szCs w:val="20"/>
              </w:rPr>
            </w:pPr>
            <w:r w:rsidRPr="00F514AD">
              <w:rPr>
                <w:rFonts w:ascii="Century Gothic" w:hAnsi="Century Gothic"/>
                <w:sz w:val="20"/>
                <w:szCs w:val="20"/>
              </w:rPr>
              <w:t>Community events in the school e.g. school fairs</w:t>
            </w:r>
          </w:p>
          <w:p w14:paraId="37B0AC51" w14:textId="68508DD4" w:rsidR="00A83FC2" w:rsidRPr="00F514AD" w:rsidRDefault="00A83FC2" w:rsidP="00A83FC2">
            <w:pPr>
              <w:pStyle w:val="TableContents"/>
              <w:numPr>
                <w:ilvl w:val="0"/>
                <w:numId w:val="6"/>
              </w:numPr>
              <w:ind w:left="461"/>
              <w:rPr>
                <w:rFonts w:ascii="Century Gothic" w:hAnsi="Century Gothic"/>
                <w:sz w:val="20"/>
                <w:szCs w:val="20"/>
              </w:rPr>
            </w:pPr>
            <w:r w:rsidRPr="00F514AD">
              <w:rPr>
                <w:rFonts w:ascii="Century Gothic" w:hAnsi="Century Gothic"/>
                <w:sz w:val="20"/>
                <w:szCs w:val="20"/>
              </w:rPr>
              <w:t>School events in the community e.g. visits to church and care homes</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AAB3BE" w14:textId="77777777" w:rsidR="00A83FC2" w:rsidRDefault="00A83FC2" w:rsidP="00A83FC2">
            <w:pPr>
              <w:pStyle w:val="TableContents"/>
              <w:ind w:left="70"/>
              <w:rPr>
                <w:rFonts w:ascii="Century Gothic" w:hAnsi="Century Gothic"/>
                <w:sz w:val="20"/>
                <w:szCs w:val="20"/>
              </w:rPr>
            </w:pPr>
          </w:p>
          <w:p w14:paraId="0FCF7C6A" w14:textId="1F4D6865" w:rsidR="00A83FC2" w:rsidRPr="00F514AD" w:rsidRDefault="00A83FC2" w:rsidP="00A83FC2">
            <w:pPr>
              <w:pStyle w:val="TableContents"/>
              <w:ind w:left="70"/>
              <w:rPr>
                <w:rFonts w:ascii="Century Gothic" w:hAnsi="Century Gothic"/>
                <w:sz w:val="20"/>
                <w:szCs w:val="20"/>
              </w:rPr>
            </w:pPr>
            <w:r w:rsidRPr="00F514AD">
              <w:rPr>
                <w:rFonts w:ascii="Century Gothic" w:hAnsi="Century Gothic"/>
                <w:sz w:val="20"/>
                <w:szCs w:val="20"/>
              </w:rPr>
              <w:t>Open day in the Autumn Term</w:t>
            </w:r>
          </w:p>
          <w:p w14:paraId="25E4B1F2" w14:textId="77777777" w:rsidR="00A83FC2" w:rsidRPr="00F514AD" w:rsidRDefault="00A83FC2" w:rsidP="00A83FC2">
            <w:pPr>
              <w:pStyle w:val="TableContents"/>
              <w:ind w:left="70"/>
              <w:rPr>
                <w:rFonts w:ascii="Century Gothic" w:hAnsi="Century Gothic"/>
                <w:sz w:val="20"/>
                <w:szCs w:val="20"/>
              </w:rPr>
            </w:pPr>
          </w:p>
          <w:p w14:paraId="518B56AC" w14:textId="77777777" w:rsidR="00A83FC2" w:rsidRPr="00F514AD" w:rsidRDefault="00A83FC2" w:rsidP="00A83FC2">
            <w:pPr>
              <w:pStyle w:val="TableContents"/>
              <w:ind w:left="70"/>
              <w:rPr>
                <w:rFonts w:ascii="Century Gothic" w:hAnsi="Century Gothic"/>
                <w:sz w:val="20"/>
                <w:szCs w:val="20"/>
              </w:rPr>
            </w:pPr>
          </w:p>
          <w:p w14:paraId="6988E271" w14:textId="77777777" w:rsidR="00A83FC2" w:rsidRPr="00F514AD" w:rsidRDefault="00A83FC2" w:rsidP="00A83FC2">
            <w:pPr>
              <w:pStyle w:val="TableContents"/>
              <w:ind w:left="70"/>
              <w:rPr>
                <w:rFonts w:ascii="Century Gothic" w:hAnsi="Century Gothic"/>
                <w:sz w:val="20"/>
                <w:szCs w:val="20"/>
              </w:rPr>
            </w:pPr>
            <w:r w:rsidRPr="00F514AD">
              <w:rPr>
                <w:rFonts w:ascii="Century Gothic" w:hAnsi="Century Gothic"/>
                <w:sz w:val="20"/>
                <w:szCs w:val="20"/>
              </w:rPr>
              <w:t>Yearly</w:t>
            </w:r>
          </w:p>
        </w:tc>
      </w:tr>
      <w:tr w:rsidR="00A83FC2" w:rsidRPr="00F514AD" w14:paraId="33AEE0BE" w14:textId="77777777" w:rsidTr="00A83FC2">
        <w:tc>
          <w:tcPr>
            <w:tcW w:w="3642" w:type="dxa"/>
            <w:vMerge/>
            <w:tcBorders>
              <w:left w:val="single" w:sz="2" w:space="0" w:color="000000"/>
            </w:tcBorders>
            <w:tcMar>
              <w:top w:w="55" w:type="dxa"/>
              <w:left w:w="55" w:type="dxa"/>
              <w:bottom w:w="55" w:type="dxa"/>
              <w:right w:w="55" w:type="dxa"/>
            </w:tcMar>
          </w:tcPr>
          <w:p w14:paraId="6E7C2307" w14:textId="77777777" w:rsidR="00A83FC2" w:rsidRPr="00F514AD" w:rsidRDefault="00A83FC2">
            <w:pPr>
              <w:pStyle w:val="TableContents"/>
              <w:rPr>
                <w:rFonts w:ascii="Century Gothic" w:hAnsi="Century Gothic"/>
                <w:sz w:val="20"/>
                <w:szCs w:val="20"/>
              </w:rPr>
            </w:pPr>
          </w:p>
        </w:tc>
        <w:tc>
          <w:tcPr>
            <w:tcW w:w="3643" w:type="dxa"/>
            <w:tcBorders>
              <w:left w:val="single" w:sz="2" w:space="0" w:color="000000"/>
              <w:bottom w:val="single" w:sz="2" w:space="0" w:color="000000"/>
            </w:tcBorders>
            <w:tcMar>
              <w:top w:w="55" w:type="dxa"/>
              <w:left w:w="55" w:type="dxa"/>
              <w:bottom w:w="55" w:type="dxa"/>
              <w:right w:w="55" w:type="dxa"/>
            </w:tcMar>
          </w:tcPr>
          <w:p w14:paraId="2B58A660" w14:textId="77777777" w:rsidR="00A83FC2" w:rsidRPr="00F514AD" w:rsidRDefault="00A83FC2">
            <w:pPr>
              <w:pStyle w:val="TableContents"/>
              <w:rPr>
                <w:rFonts w:ascii="Century Gothic" w:hAnsi="Century Gothic"/>
                <w:sz w:val="20"/>
                <w:szCs w:val="20"/>
              </w:rPr>
            </w:pPr>
            <w:r w:rsidRPr="00F514AD">
              <w:rPr>
                <w:rFonts w:ascii="Century Gothic" w:hAnsi="Century Gothic"/>
                <w:sz w:val="20"/>
                <w:szCs w:val="20"/>
              </w:rPr>
              <w:t>Retain pre-school children in the village.</w:t>
            </w:r>
          </w:p>
        </w:tc>
        <w:tc>
          <w:tcPr>
            <w:tcW w:w="3643" w:type="dxa"/>
            <w:tcBorders>
              <w:left w:val="single" w:sz="2" w:space="0" w:color="000000"/>
              <w:bottom w:val="single" w:sz="2" w:space="0" w:color="000000"/>
            </w:tcBorders>
            <w:tcMar>
              <w:top w:w="55" w:type="dxa"/>
              <w:left w:w="55" w:type="dxa"/>
              <w:bottom w:w="55" w:type="dxa"/>
              <w:right w:w="55" w:type="dxa"/>
            </w:tcMar>
          </w:tcPr>
          <w:p w14:paraId="02F37AD5" w14:textId="77777777" w:rsidR="00A83FC2" w:rsidRPr="00F514AD" w:rsidRDefault="00A83FC2" w:rsidP="00A83FC2">
            <w:pPr>
              <w:pStyle w:val="TableContents"/>
              <w:numPr>
                <w:ilvl w:val="0"/>
                <w:numId w:val="7"/>
              </w:numPr>
              <w:ind w:left="461"/>
              <w:rPr>
                <w:rFonts w:ascii="Century Gothic" w:hAnsi="Century Gothic"/>
                <w:sz w:val="20"/>
                <w:szCs w:val="20"/>
              </w:rPr>
            </w:pPr>
            <w:r w:rsidRPr="00F514AD">
              <w:rPr>
                <w:rFonts w:ascii="Century Gothic" w:hAnsi="Century Gothic"/>
                <w:sz w:val="20"/>
                <w:szCs w:val="20"/>
              </w:rPr>
              <w:t>Strengthen partnerships and collaboration between EYFS and local pre-schools (Charles Booth Centre, Homestead Road) to encourage local retention of pre-school children.</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BBFB92" w14:textId="3DCBA321" w:rsidR="00A83FC2" w:rsidRPr="00F514AD" w:rsidRDefault="00A83FC2" w:rsidP="00A83FC2">
            <w:pPr>
              <w:pStyle w:val="TableContents"/>
              <w:ind w:left="70"/>
              <w:rPr>
                <w:rFonts w:ascii="Century Gothic" w:hAnsi="Century Gothic"/>
                <w:sz w:val="20"/>
                <w:szCs w:val="20"/>
              </w:rPr>
            </w:pPr>
            <w:r w:rsidRPr="00F514AD">
              <w:rPr>
                <w:rFonts w:ascii="Century Gothic" w:hAnsi="Century Gothic"/>
                <w:sz w:val="20"/>
                <w:szCs w:val="20"/>
              </w:rPr>
              <w:t>3 year</w:t>
            </w:r>
            <w:r w:rsidR="00D03DE5">
              <w:rPr>
                <w:rFonts w:ascii="Century Gothic" w:hAnsi="Century Gothic"/>
                <w:sz w:val="20"/>
                <w:szCs w:val="20"/>
              </w:rPr>
              <w:t>s</w:t>
            </w:r>
          </w:p>
        </w:tc>
      </w:tr>
      <w:tr w:rsidR="00A83FC2" w:rsidRPr="00F514AD" w14:paraId="34201A01" w14:textId="77777777" w:rsidTr="00A83FC2">
        <w:tc>
          <w:tcPr>
            <w:tcW w:w="3642" w:type="dxa"/>
            <w:vMerge/>
            <w:tcBorders>
              <w:left w:val="single" w:sz="2" w:space="0" w:color="000000"/>
              <w:bottom w:val="single" w:sz="2" w:space="0" w:color="000000"/>
            </w:tcBorders>
            <w:tcMar>
              <w:top w:w="55" w:type="dxa"/>
              <w:left w:w="55" w:type="dxa"/>
              <w:bottom w:w="55" w:type="dxa"/>
              <w:right w:w="55" w:type="dxa"/>
            </w:tcMar>
          </w:tcPr>
          <w:p w14:paraId="56F09531" w14:textId="77777777" w:rsidR="00A83FC2" w:rsidRPr="00F514AD" w:rsidRDefault="00A83FC2">
            <w:pPr>
              <w:pStyle w:val="TableContents"/>
              <w:rPr>
                <w:rFonts w:ascii="Century Gothic" w:hAnsi="Century Gothic"/>
                <w:sz w:val="20"/>
                <w:szCs w:val="20"/>
              </w:rPr>
            </w:pPr>
          </w:p>
        </w:tc>
        <w:tc>
          <w:tcPr>
            <w:tcW w:w="3643" w:type="dxa"/>
            <w:tcBorders>
              <w:left w:val="single" w:sz="2" w:space="0" w:color="000000"/>
              <w:bottom w:val="single" w:sz="2" w:space="0" w:color="000000"/>
            </w:tcBorders>
            <w:tcMar>
              <w:top w:w="55" w:type="dxa"/>
              <w:left w:w="55" w:type="dxa"/>
              <w:bottom w:w="55" w:type="dxa"/>
              <w:right w:w="55" w:type="dxa"/>
            </w:tcMar>
          </w:tcPr>
          <w:p w14:paraId="66984D2B" w14:textId="77777777" w:rsidR="00A83FC2" w:rsidRPr="00F514AD" w:rsidRDefault="00A83FC2">
            <w:pPr>
              <w:pStyle w:val="TableContents"/>
              <w:rPr>
                <w:rFonts w:ascii="Century Gothic" w:hAnsi="Century Gothic"/>
                <w:sz w:val="20"/>
                <w:szCs w:val="20"/>
              </w:rPr>
            </w:pPr>
            <w:r w:rsidRPr="00F514AD">
              <w:rPr>
                <w:rFonts w:ascii="Century Gothic" w:hAnsi="Century Gothic"/>
                <w:sz w:val="20"/>
                <w:szCs w:val="20"/>
              </w:rPr>
              <w:t>Excellent wrap-around care for children in the village.</w:t>
            </w:r>
          </w:p>
        </w:tc>
        <w:tc>
          <w:tcPr>
            <w:tcW w:w="3643" w:type="dxa"/>
            <w:tcBorders>
              <w:left w:val="single" w:sz="2" w:space="0" w:color="000000"/>
              <w:bottom w:val="single" w:sz="2" w:space="0" w:color="000000"/>
            </w:tcBorders>
            <w:tcMar>
              <w:top w:w="55" w:type="dxa"/>
              <w:left w:w="55" w:type="dxa"/>
              <w:bottom w:w="55" w:type="dxa"/>
              <w:right w:w="55" w:type="dxa"/>
            </w:tcMar>
          </w:tcPr>
          <w:p w14:paraId="7BD558B0" w14:textId="6EC5EEDB" w:rsidR="00A83FC2" w:rsidRPr="00F514AD" w:rsidRDefault="00A83FC2" w:rsidP="00A83FC2">
            <w:pPr>
              <w:pStyle w:val="TableContents"/>
              <w:numPr>
                <w:ilvl w:val="0"/>
                <w:numId w:val="8"/>
              </w:numPr>
              <w:ind w:left="461"/>
              <w:rPr>
                <w:rFonts w:ascii="Century Gothic" w:hAnsi="Century Gothic"/>
                <w:sz w:val="20"/>
                <w:szCs w:val="20"/>
              </w:rPr>
            </w:pPr>
            <w:r w:rsidRPr="00F514AD">
              <w:rPr>
                <w:rFonts w:ascii="Century Gothic" w:hAnsi="Century Gothic"/>
                <w:sz w:val="20"/>
                <w:szCs w:val="20"/>
              </w:rPr>
              <w:t>Expand and develop wrap</w:t>
            </w:r>
            <w:r w:rsidR="006D3C65">
              <w:rPr>
                <w:rFonts w:ascii="Century Gothic" w:hAnsi="Century Gothic"/>
                <w:sz w:val="20"/>
                <w:szCs w:val="20"/>
              </w:rPr>
              <w:t>-</w:t>
            </w:r>
            <w:r w:rsidRPr="00F514AD">
              <w:rPr>
                <w:rFonts w:ascii="Century Gothic" w:hAnsi="Century Gothic"/>
                <w:sz w:val="20"/>
                <w:szCs w:val="20"/>
              </w:rPr>
              <w:t>around care offer by working with Thringstone families and local pre-schools to provide extended care provision at Thringstone for working families in the village.</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B8519F" w14:textId="77777777" w:rsidR="00A83FC2" w:rsidRPr="00F514AD" w:rsidRDefault="00A83FC2" w:rsidP="00A83FC2">
            <w:pPr>
              <w:pStyle w:val="TableContents"/>
              <w:ind w:left="70"/>
              <w:rPr>
                <w:rFonts w:ascii="Century Gothic" w:hAnsi="Century Gothic"/>
                <w:sz w:val="20"/>
                <w:szCs w:val="20"/>
              </w:rPr>
            </w:pPr>
            <w:r w:rsidRPr="00F514AD">
              <w:rPr>
                <w:rFonts w:ascii="Century Gothic" w:hAnsi="Century Gothic"/>
                <w:sz w:val="20"/>
                <w:szCs w:val="20"/>
              </w:rPr>
              <w:t>1 year</w:t>
            </w:r>
          </w:p>
        </w:tc>
      </w:tr>
    </w:tbl>
    <w:p w14:paraId="4E9258A7" w14:textId="77777777" w:rsidR="003F6378" w:rsidRPr="00F514AD" w:rsidRDefault="003F6378">
      <w:pPr>
        <w:pStyle w:val="Standard"/>
        <w:rPr>
          <w:rFonts w:ascii="Century Gothic" w:hAnsi="Century Gothic"/>
          <w:b/>
          <w:bCs/>
          <w:sz w:val="20"/>
          <w:szCs w:val="20"/>
        </w:rPr>
      </w:pPr>
    </w:p>
    <w:p w14:paraId="5F5FD2A9" w14:textId="77777777" w:rsidR="003F6378" w:rsidRPr="00F514AD" w:rsidRDefault="003F6378">
      <w:pPr>
        <w:pStyle w:val="Standard"/>
        <w:rPr>
          <w:rFonts w:ascii="Century Gothic" w:hAnsi="Century Gothic"/>
          <w:b/>
          <w:bCs/>
          <w:sz w:val="20"/>
          <w:szCs w:val="20"/>
        </w:rPr>
      </w:pPr>
    </w:p>
    <w:p w14:paraId="7A218EFC" w14:textId="77777777" w:rsidR="003F6378" w:rsidRPr="00F514AD" w:rsidRDefault="003F6378">
      <w:pPr>
        <w:pStyle w:val="Standard"/>
        <w:rPr>
          <w:rFonts w:ascii="Century Gothic" w:hAnsi="Century Gothic"/>
          <w:b/>
          <w:bCs/>
          <w:sz w:val="20"/>
          <w:szCs w:val="20"/>
        </w:rPr>
      </w:pPr>
    </w:p>
    <w:p w14:paraId="74774178" w14:textId="77777777" w:rsidR="003F6378" w:rsidRPr="00F514AD" w:rsidRDefault="003F6378">
      <w:pPr>
        <w:pStyle w:val="Standard"/>
        <w:rPr>
          <w:rFonts w:ascii="Century Gothic" w:hAnsi="Century Gothic"/>
          <w:b/>
          <w:bCs/>
          <w:sz w:val="20"/>
          <w:szCs w:val="20"/>
        </w:rPr>
      </w:pPr>
    </w:p>
    <w:p w14:paraId="1E179667" w14:textId="77777777" w:rsidR="003F6378" w:rsidRPr="00F514AD" w:rsidRDefault="003F6378">
      <w:pPr>
        <w:pStyle w:val="Standard"/>
        <w:rPr>
          <w:rFonts w:ascii="Century Gothic" w:hAnsi="Century Gothic"/>
          <w:b/>
          <w:bCs/>
          <w:sz w:val="20"/>
          <w:szCs w:val="20"/>
        </w:rPr>
      </w:pPr>
    </w:p>
    <w:p w14:paraId="09F1A000" w14:textId="77777777" w:rsidR="003F6378" w:rsidRPr="00F514AD" w:rsidRDefault="003F6378">
      <w:pPr>
        <w:pStyle w:val="Standard"/>
        <w:rPr>
          <w:rFonts w:ascii="Century Gothic" w:hAnsi="Century Gothic"/>
          <w:b/>
          <w:bCs/>
          <w:sz w:val="20"/>
          <w:szCs w:val="20"/>
        </w:rPr>
      </w:pPr>
    </w:p>
    <w:p w14:paraId="10D7A3EC" w14:textId="77777777" w:rsidR="00F4160A" w:rsidRDefault="00F4160A">
      <w:pPr>
        <w:rPr>
          <w:rFonts w:ascii="Century Gothic" w:hAnsi="Century Gothic"/>
          <w:b/>
          <w:bCs/>
          <w:sz w:val="20"/>
          <w:szCs w:val="20"/>
        </w:rPr>
      </w:pPr>
      <w:r>
        <w:rPr>
          <w:rFonts w:ascii="Century Gothic" w:hAnsi="Century Gothic"/>
          <w:b/>
          <w:bCs/>
          <w:sz w:val="20"/>
          <w:szCs w:val="20"/>
        </w:rPr>
        <w:br w:type="page"/>
      </w:r>
    </w:p>
    <w:p w14:paraId="1593C46B" w14:textId="36164EBE" w:rsidR="003F6378" w:rsidRPr="0054091F" w:rsidRDefault="00000000">
      <w:pPr>
        <w:pStyle w:val="Standard"/>
        <w:rPr>
          <w:rFonts w:ascii="Century Gothic" w:hAnsi="Century Gothic"/>
          <w:b/>
          <w:bCs/>
          <w:color w:val="C00000"/>
          <w:sz w:val="28"/>
          <w:szCs w:val="28"/>
        </w:rPr>
      </w:pPr>
      <w:r w:rsidRPr="0054091F">
        <w:rPr>
          <w:rFonts w:ascii="Century Gothic" w:hAnsi="Century Gothic"/>
          <w:b/>
          <w:bCs/>
          <w:color w:val="C00000"/>
          <w:sz w:val="28"/>
          <w:szCs w:val="28"/>
        </w:rPr>
        <w:lastRenderedPageBreak/>
        <w:t>3. Leadership and Management</w:t>
      </w:r>
    </w:p>
    <w:p w14:paraId="60E2FAFC" w14:textId="77777777" w:rsidR="003F6378" w:rsidRPr="00F514AD" w:rsidRDefault="00000000">
      <w:pPr>
        <w:pStyle w:val="Standard"/>
        <w:rPr>
          <w:rFonts w:ascii="Century Gothic" w:hAnsi="Century Gothic"/>
          <w:sz w:val="20"/>
          <w:szCs w:val="20"/>
        </w:rPr>
      </w:pPr>
      <w:r w:rsidRPr="00F514AD">
        <w:rPr>
          <w:rFonts w:ascii="Century Gothic" w:hAnsi="Century Gothic"/>
          <w:sz w:val="20"/>
          <w:szCs w:val="20"/>
        </w:rPr>
        <w:t xml:space="preserve">To provide effective governance as a lever for school improvement and support new leadership in the </w:t>
      </w:r>
      <w:proofErr w:type="gramStart"/>
      <w:r w:rsidRPr="00F514AD">
        <w:rPr>
          <w:rFonts w:ascii="Century Gothic" w:hAnsi="Century Gothic"/>
          <w:sz w:val="20"/>
          <w:szCs w:val="20"/>
        </w:rPr>
        <w:t>school</w:t>
      </w:r>
      <w:proofErr w:type="gramEnd"/>
    </w:p>
    <w:p w14:paraId="7EC385A3" w14:textId="77777777" w:rsidR="003F6378" w:rsidRPr="00F514AD" w:rsidRDefault="003F6378">
      <w:pPr>
        <w:pStyle w:val="Standard"/>
        <w:rPr>
          <w:rFonts w:ascii="Century Gothic" w:hAnsi="Century Gothic"/>
          <w:sz w:val="20"/>
          <w:szCs w:val="20"/>
        </w:rPr>
      </w:pPr>
    </w:p>
    <w:tbl>
      <w:tblPr>
        <w:tblW w:w="14570" w:type="dxa"/>
        <w:tblLayout w:type="fixed"/>
        <w:tblCellMar>
          <w:left w:w="10" w:type="dxa"/>
          <w:right w:w="10" w:type="dxa"/>
        </w:tblCellMar>
        <w:tblLook w:val="0000" w:firstRow="0" w:lastRow="0" w:firstColumn="0" w:lastColumn="0" w:noHBand="0" w:noVBand="0"/>
      </w:tblPr>
      <w:tblGrid>
        <w:gridCol w:w="3642"/>
        <w:gridCol w:w="3643"/>
        <w:gridCol w:w="3643"/>
        <w:gridCol w:w="3642"/>
      </w:tblGrid>
      <w:tr w:rsidR="003F6378" w:rsidRPr="00F514AD" w14:paraId="1850B713" w14:textId="77777777">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2DEAB43A" w14:textId="77777777" w:rsidR="003F6378" w:rsidRPr="0054091F" w:rsidRDefault="00000000">
            <w:pPr>
              <w:pStyle w:val="TableContents"/>
              <w:rPr>
                <w:rFonts w:ascii="Century Gothic" w:hAnsi="Century Gothic"/>
                <w:b/>
                <w:bCs/>
                <w:sz w:val="20"/>
                <w:szCs w:val="20"/>
              </w:rPr>
            </w:pPr>
            <w:r w:rsidRPr="0054091F">
              <w:rPr>
                <w:rFonts w:ascii="Century Gothic" w:hAnsi="Century Gothic"/>
                <w:b/>
                <w:bCs/>
                <w:sz w:val="20"/>
                <w:szCs w:val="20"/>
              </w:rPr>
              <w:t>GOALS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2010F235" w14:textId="77777777" w:rsidR="003F6378" w:rsidRPr="0054091F" w:rsidRDefault="00000000">
            <w:pPr>
              <w:pStyle w:val="TableContents"/>
              <w:rPr>
                <w:rFonts w:ascii="Century Gothic" w:hAnsi="Century Gothic"/>
                <w:b/>
                <w:bCs/>
                <w:sz w:val="20"/>
                <w:szCs w:val="20"/>
              </w:rPr>
            </w:pPr>
            <w:r w:rsidRPr="0054091F">
              <w:rPr>
                <w:rFonts w:ascii="Century Gothic" w:hAnsi="Century Gothic"/>
                <w:b/>
                <w:bCs/>
                <w:sz w:val="20"/>
                <w:szCs w:val="20"/>
              </w:rPr>
              <w:t>OBJECTIVES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4528ACA0" w14:textId="77777777" w:rsidR="003F6378" w:rsidRPr="0054091F" w:rsidRDefault="00000000">
            <w:pPr>
              <w:pStyle w:val="TableContents"/>
              <w:rPr>
                <w:rFonts w:ascii="Century Gothic" w:hAnsi="Century Gothic"/>
                <w:b/>
                <w:bCs/>
                <w:sz w:val="20"/>
                <w:szCs w:val="20"/>
              </w:rPr>
            </w:pPr>
            <w:r w:rsidRPr="0054091F">
              <w:rPr>
                <w:rFonts w:ascii="Century Gothic" w:hAnsi="Century Gothic"/>
                <w:b/>
                <w:bCs/>
                <w:sz w:val="20"/>
                <w:szCs w:val="20"/>
              </w:rPr>
              <w:t>DELIVERABLES</w:t>
            </w:r>
          </w:p>
        </w:tc>
        <w:tc>
          <w:tcPr>
            <w:tcW w:w="36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735A01" w14:textId="77777777" w:rsidR="003F6378" w:rsidRPr="0054091F" w:rsidRDefault="00000000">
            <w:pPr>
              <w:pStyle w:val="TableContents"/>
              <w:rPr>
                <w:rFonts w:ascii="Century Gothic" w:hAnsi="Century Gothic"/>
                <w:b/>
                <w:bCs/>
                <w:sz w:val="20"/>
                <w:szCs w:val="20"/>
              </w:rPr>
            </w:pPr>
            <w:r w:rsidRPr="0054091F">
              <w:rPr>
                <w:rFonts w:ascii="Century Gothic" w:hAnsi="Century Gothic"/>
                <w:b/>
                <w:bCs/>
                <w:sz w:val="20"/>
                <w:szCs w:val="20"/>
              </w:rPr>
              <w:t>AIM FOR COMPLETION</w:t>
            </w:r>
          </w:p>
        </w:tc>
      </w:tr>
      <w:tr w:rsidR="003F6378" w:rsidRPr="00F514AD" w14:paraId="56A69AA9" w14:textId="77777777">
        <w:tc>
          <w:tcPr>
            <w:tcW w:w="3643" w:type="dxa"/>
            <w:tcBorders>
              <w:left w:val="single" w:sz="2" w:space="0" w:color="000000"/>
              <w:bottom w:val="single" w:sz="2" w:space="0" w:color="000000"/>
            </w:tcBorders>
            <w:tcMar>
              <w:top w:w="55" w:type="dxa"/>
              <w:left w:w="55" w:type="dxa"/>
              <w:bottom w:w="55" w:type="dxa"/>
              <w:right w:w="55" w:type="dxa"/>
            </w:tcMar>
          </w:tcPr>
          <w:p w14:paraId="6B8C1E27" w14:textId="77777777" w:rsidR="003F6378" w:rsidRPr="0054091F" w:rsidRDefault="00000000">
            <w:pPr>
              <w:pStyle w:val="TableContents"/>
              <w:rPr>
                <w:rFonts w:ascii="Century Gothic" w:hAnsi="Century Gothic"/>
                <w:sz w:val="18"/>
                <w:szCs w:val="18"/>
              </w:rPr>
            </w:pPr>
            <w:r w:rsidRPr="0054091F">
              <w:rPr>
                <w:rFonts w:ascii="Century Gothic" w:hAnsi="Century Gothic"/>
                <w:sz w:val="18"/>
                <w:szCs w:val="18"/>
              </w:rPr>
              <w:t>Robust leadership throughout the school; from senior to middle and subject leads</w:t>
            </w:r>
          </w:p>
        </w:tc>
        <w:tc>
          <w:tcPr>
            <w:tcW w:w="3643" w:type="dxa"/>
            <w:tcBorders>
              <w:left w:val="single" w:sz="2" w:space="0" w:color="000000"/>
              <w:bottom w:val="single" w:sz="2" w:space="0" w:color="000000"/>
            </w:tcBorders>
            <w:tcMar>
              <w:top w:w="55" w:type="dxa"/>
              <w:left w:w="55" w:type="dxa"/>
              <w:bottom w:w="55" w:type="dxa"/>
              <w:right w:w="55" w:type="dxa"/>
            </w:tcMar>
          </w:tcPr>
          <w:p w14:paraId="796DBE98" w14:textId="77777777" w:rsidR="003F6378" w:rsidRPr="0054091F" w:rsidRDefault="00000000">
            <w:pPr>
              <w:pStyle w:val="TableContents"/>
              <w:rPr>
                <w:rFonts w:ascii="Century Gothic" w:hAnsi="Century Gothic"/>
                <w:sz w:val="18"/>
                <w:szCs w:val="18"/>
              </w:rPr>
            </w:pPr>
            <w:r w:rsidRPr="0054091F">
              <w:rPr>
                <w:rFonts w:ascii="Century Gothic" w:hAnsi="Century Gothic"/>
                <w:sz w:val="18"/>
                <w:szCs w:val="18"/>
              </w:rPr>
              <w:t xml:space="preserve">There is a safeguarding culture in the school where staff understand their responsibilities and recognise that safeguarding is everyone's responsibility. There are rigorous checks, systems, </w:t>
            </w:r>
            <w:proofErr w:type="gramStart"/>
            <w:r w:rsidRPr="0054091F">
              <w:rPr>
                <w:rFonts w:ascii="Century Gothic" w:hAnsi="Century Gothic"/>
                <w:sz w:val="18"/>
                <w:szCs w:val="18"/>
              </w:rPr>
              <w:t>records</w:t>
            </w:r>
            <w:proofErr w:type="gramEnd"/>
            <w:r w:rsidRPr="0054091F">
              <w:rPr>
                <w:rFonts w:ascii="Century Gothic" w:hAnsi="Century Gothic"/>
                <w:sz w:val="18"/>
                <w:szCs w:val="18"/>
              </w:rPr>
              <w:t xml:space="preserve"> and routines to keep children safe.</w:t>
            </w:r>
          </w:p>
        </w:tc>
        <w:tc>
          <w:tcPr>
            <w:tcW w:w="3643" w:type="dxa"/>
            <w:tcBorders>
              <w:left w:val="single" w:sz="2" w:space="0" w:color="000000"/>
              <w:bottom w:val="single" w:sz="2" w:space="0" w:color="000000"/>
            </w:tcBorders>
            <w:tcMar>
              <w:top w:w="55" w:type="dxa"/>
              <w:left w:w="55" w:type="dxa"/>
              <w:bottom w:w="55" w:type="dxa"/>
              <w:right w:w="55" w:type="dxa"/>
            </w:tcMar>
          </w:tcPr>
          <w:p w14:paraId="0235B3F3" w14:textId="77777777" w:rsidR="003F6378" w:rsidRPr="0054091F" w:rsidRDefault="00000000" w:rsidP="0054091F">
            <w:pPr>
              <w:pStyle w:val="TableContents"/>
              <w:numPr>
                <w:ilvl w:val="0"/>
                <w:numId w:val="9"/>
              </w:numPr>
              <w:ind w:left="461"/>
              <w:rPr>
                <w:rFonts w:ascii="Century Gothic" w:hAnsi="Century Gothic"/>
                <w:sz w:val="18"/>
                <w:szCs w:val="18"/>
              </w:rPr>
            </w:pPr>
            <w:r w:rsidRPr="0054091F">
              <w:rPr>
                <w:rFonts w:ascii="Century Gothic" w:hAnsi="Century Gothic"/>
                <w:sz w:val="18"/>
                <w:szCs w:val="18"/>
              </w:rPr>
              <w:t>Ongoing training for staff and governors.</w:t>
            </w:r>
          </w:p>
          <w:p w14:paraId="614525F3" w14:textId="77777777" w:rsidR="003F6378" w:rsidRPr="0054091F" w:rsidRDefault="00000000" w:rsidP="0054091F">
            <w:pPr>
              <w:pStyle w:val="TableContents"/>
              <w:numPr>
                <w:ilvl w:val="0"/>
                <w:numId w:val="9"/>
              </w:numPr>
              <w:ind w:left="461"/>
              <w:rPr>
                <w:rFonts w:ascii="Century Gothic" w:hAnsi="Century Gothic"/>
                <w:sz w:val="18"/>
                <w:szCs w:val="18"/>
              </w:rPr>
            </w:pPr>
            <w:r w:rsidRPr="0054091F">
              <w:rPr>
                <w:rFonts w:ascii="Century Gothic" w:hAnsi="Century Gothic"/>
                <w:sz w:val="18"/>
                <w:szCs w:val="18"/>
              </w:rPr>
              <w:t>Be proactive and reactive to government policy and funding recognising the uncertainties and challenges, particularly related to a small school and making the best decisions for the school.</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CDCFB8" w14:textId="77777777" w:rsidR="003F6378" w:rsidRPr="0054091F" w:rsidRDefault="00000000" w:rsidP="0054091F">
            <w:pPr>
              <w:pStyle w:val="TableContents"/>
              <w:ind w:left="70"/>
              <w:rPr>
                <w:rFonts w:ascii="Century Gothic" w:hAnsi="Century Gothic"/>
                <w:sz w:val="18"/>
                <w:szCs w:val="18"/>
              </w:rPr>
            </w:pPr>
            <w:r w:rsidRPr="0054091F">
              <w:rPr>
                <w:rFonts w:ascii="Century Gothic" w:hAnsi="Century Gothic"/>
                <w:sz w:val="18"/>
                <w:szCs w:val="18"/>
              </w:rPr>
              <w:t>Yearly skills audit</w:t>
            </w:r>
          </w:p>
        </w:tc>
      </w:tr>
      <w:tr w:rsidR="003F6378" w:rsidRPr="00F514AD" w14:paraId="375385FD" w14:textId="77777777">
        <w:tc>
          <w:tcPr>
            <w:tcW w:w="3643" w:type="dxa"/>
            <w:tcBorders>
              <w:left w:val="single" w:sz="2" w:space="0" w:color="000000"/>
              <w:bottom w:val="single" w:sz="2" w:space="0" w:color="000000"/>
            </w:tcBorders>
            <w:tcMar>
              <w:top w:w="55" w:type="dxa"/>
              <w:left w:w="55" w:type="dxa"/>
              <w:bottom w:w="55" w:type="dxa"/>
              <w:right w:w="55" w:type="dxa"/>
            </w:tcMar>
          </w:tcPr>
          <w:p w14:paraId="508836E9" w14:textId="77777777" w:rsidR="003F6378" w:rsidRPr="0054091F" w:rsidRDefault="00000000">
            <w:pPr>
              <w:pStyle w:val="TableContents"/>
              <w:rPr>
                <w:rFonts w:ascii="Century Gothic" w:hAnsi="Century Gothic"/>
                <w:sz w:val="18"/>
                <w:szCs w:val="18"/>
              </w:rPr>
            </w:pPr>
            <w:r w:rsidRPr="0054091F">
              <w:rPr>
                <w:rFonts w:ascii="Century Gothic" w:hAnsi="Century Gothic"/>
                <w:sz w:val="18"/>
                <w:szCs w:val="18"/>
              </w:rPr>
              <w:t>Leaders engage staff; listening and responding to staff views.</w:t>
            </w:r>
          </w:p>
        </w:tc>
        <w:tc>
          <w:tcPr>
            <w:tcW w:w="3643" w:type="dxa"/>
            <w:tcBorders>
              <w:left w:val="single" w:sz="2" w:space="0" w:color="000000"/>
              <w:bottom w:val="single" w:sz="2" w:space="0" w:color="000000"/>
            </w:tcBorders>
            <w:tcMar>
              <w:top w:w="55" w:type="dxa"/>
              <w:left w:w="55" w:type="dxa"/>
              <w:bottom w:w="55" w:type="dxa"/>
              <w:right w:w="55" w:type="dxa"/>
            </w:tcMar>
          </w:tcPr>
          <w:p w14:paraId="14AF699B" w14:textId="77777777" w:rsidR="003F6378" w:rsidRPr="0054091F" w:rsidRDefault="00000000">
            <w:pPr>
              <w:pStyle w:val="TableContents"/>
              <w:rPr>
                <w:rFonts w:ascii="Century Gothic" w:hAnsi="Century Gothic"/>
                <w:sz w:val="18"/>
                <w:szCs w:val="18"/>
              </w:rPr>
            </w:pPr>
            <w:r w:rsidRPr="0054091F">
              <w:rPr>
                <w:rFonts w:ascii="Century Gothic" w:hAnsi="Century Gothic"/>
                <w:sz w:val="18"/>
                <w:szCs w:val="18"/>
              </w:rPr>
              <w:t>Develop a range of options/measures to address any areas where improvement is required in response to staff well-being survey.</w:t>
            </w:r>
          </w:p>
        </w:tc>
        <w:tc>
          <w:tcPr>
            <w:tcW w:w="3643" w:type="dxa"/>
            <w:tcBorders>
              <w:left w:val="single" w:sz="2" w:space="0" w:color="000000"/>
              <w:bottom w:val="single" w:sz="2" w:space="0" w:color="000000"/>
            </w:tcBorders>
            <w:tcMar>
              <w:top w:w="55" w:type="dxa"/>
              <w:left w:w="55" w:type="dxa"/>
              <w:bottom w:w="55" w:type="dxa"/>
              <w:right w:w="55" w:type="dxa"/>
            </w:tcMar>
          </w:tcPr>
          <w:p w14:paraId="2873146F" w14:textId="77777777" w:rsidR="003F6378" w:rsidRPr="0054091F" w:rsidRDefault="00000000" w:rsidP="0054091F">
            <w:pPr>
              <w:pStyle w:val="TableContents"/>
              <w:numPr>
                <w:ilvl w:val="0"/>
                <w:numId w:val="10"/>
              </w:numPr>
              <w:ind w:left="461"/>
              <w:rPr>
                <w:rFonts w:ascii="Century Gothic" w:hAnsi="Century Gothic"/>
                <w:sz w:val="18"/>
                <w:szCs w:val="18"/>
              </w:rPr>
            </w:pPr>
            <w:r w:rsidRPr="0054091F">
              <w:rPr>
                <w:rFonts w:ascii="Century Gothic" w:hAnsi="Century Gothic"/>
                <w:sz w:val="18"/>
                <w:szCs w:val="18"/>
              </w:rPr>
              <w:t>Review implementation of changes where improvement is required.</w:t>
            </w:r>
          </w:p>
          <w:p w14:paraId="61E3B7D8" w14:textId="77777777" w:rsidR="003F6378" w:rsidRPr="0054091F" w:rsidRDefault="00000000" w:rsidP="0054091F">
            <w:pPr>
              <w:pStyle w:val="TableContents"/>
              <w:numPr>
                <w:ilvl w:val="0"/>
                <w:numId w:val="10"/>
              </w:numPr>
              <w:ind w:left="461"/>
              <w:rPr>
                <w:rFonts w:ascii="Century Gothic" w:hAnsi="Century Gothic"/>
                <w:sz w:val="18"/>
                <w:szCs w:val="18"/>
              </w:rPr>
            </w:pPr>
            <w:r w:rsidRPr="0054091F">
              <w:rPr>
                <w:rFonts w:ascii="Century Gothic" w:hAnsi="Century Gothic"/>
                <w:sz w:val="18"/>
                <w:szCs w:val="18"/>
              </w:rPr>
              <w:t>Continue to review and amend practice as required and based on best practice.</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10CB48" w14:textId="77777777" w:rsidR="003F6378" w:rsidRPr="0054091F" w:rsidRDefault="00000000" w:rsidP="0054091F">
            <w:pPr>
              <w:pStyle w:val="TableContents"/>
              <w:ind w:left="70"/>
              <w:rPr>
                <w:rFonts w:ascii="Century Gothic" w:hAnsi="Century Gothic"/>
                <w:sz w:val="18"/>
                <w:szCs w:val="18"/>
              </w:rPr>
            </w:pPr>
            <w:r w:rsidRPr="0054091F">
              <w:rPr>
                <w:rFonts w:ascii="Century Gothic" w:hAnsi="Century Gothic"/>
                <w:sz w:val="18"/>
                <w:szCs w:val="18"/>
              </w:rPr>
              <w:t>Yearly staff survey</w:t>
            </w:r>
          </w:p>
        </w:tc>
      </w:tr>
      <w:tr w:rsidR="003F6378" w:rsidRPr="00F514AD" w14:paraId="05357853" w14:textId="77777777">
        <w:tc>
          <w:tcPr>
            <w:tcW w:w="3643" w:type="dxa"/>
            <w:tcBorders>
              <w:left w:val="single" w:sz="2" w:space="0" w:color="000000"/>
              <w:bottom w:val="single" w:sz="2" w:space="0" w:color="000000"/>
            </w:tcBorders>
            <w:tcMar>
              <w:top w:w="55" w:type="dxa"/>
              <w:left w:w="55" w:type="dxa"/>
              <w:bottom w:w="55" w:type="dxa"/>
              <w:right w:w="55" w:type="dxa"/>
            </w:tcMar>
          </w:tcPr>
          <w:p w14:paraId="1A480611" w14:textId="77777777" w:rsidR="003F6378" w:rsidRPr="0054091F" w:rsidRDefault="00000000">
            <w:pPr>
              <w:pStyle w:val="TableContents"/>
              <w:rPr>
                <w:rFonts w:ascii="Century Gothic" w:hAnsi="Century Gothic"/>
                <w:sz w:val="18"/>
                <w:szCs w:val="18"/>
              </w:rPr>
            </w:pPr>
            <w:r w:rsidRPr="0054091F">
              <w:rPr>
                <w:rFonts w:ascii="Century Gothic" w:hAnsi="Century Gothic"/>
                <w:sz w:val="18"/>
                <w:szCs w:val="18"/>
              </w:rPr>
              <w:t>The governing body provide a wealth of expertise and experience and are passionate about supporting the school on its development journey.</w:t>
            </w:r>
          </w:p>
        </w:tc>
        <w:tc>
          <w:tcPr>
            <w:tcW w:w="3643" w:type="dxa"/>
            <w:tcBorders>
              <w:left w:val="single" w:sz="2" w:space="0" w:color="000000"/>
              <w:bottom w:val="single" w:sz="2" w:space="0" w:color="000000"/>
            </w:tcBorders>
            <w:tcMar>
              <w:top w:w="55" w:type="dxa"/>
              <w:left w:w="55" w:type="dxa"/>
              <w:bottom w:w="55" w:type="dxa"/>
              <w:right w:w="55" w:type="dxa"/>
            </w:tcMar>
          </w:tcPr>
          <w:p w14:paraId="581D74C5" w14:textId="48839AD9" w:rsidR="003F6378" w:rsidRPr="0054091F" w:rsidRDefault="00000000">
            <w:pPr>
              <w:pStyle w:val="TableContents"/>
              <w:rPr>
                <w:rFonts w:ascii="Century Gothic" w:hAnsi="Century Gothic"/>
                <w:sz w:val="18"/>
                <w:szCs w:val="18"/>
              </w:rPr>
            </w:pPr>
            <w:r w:rsidRPr="0054091F">
              <w:rPr>
                <w:rFonts w:ascii="Century Gothic" w:hAnsi="Century Gothic"/>
                <w:sz w:val="18"/>
                <w:szCs w:val="18"/>
              </w:rPr>
              <w:t xml:space="preserve">Following a </w:t>
            </w:r>
            <w:r w:rsidR="00D03DE5" w:rsidRPr="0054091F">
              <w:rPr>
                <w:rFonts w:ascii="Century Gothic" w:hAnsi="Century Gothic"/>
                <w:sz w:val="18"/>
                <w:szCs w:val="18"/>
              </w:rPr>
              <w:t>self-evaluation</w:t>
            </w:r>
            <w:r w:rsidRPr="0054091F">
              <w:rPr>
                <w:rFonts w:ascii="Century Gothic" w:hAnsi="Century Gothic"/>
                <w:sz w:val="18"/>
                <w:szCs w:val="18"/>
              </w:rPr>
              <w:t xml:space="preserve"> and external review of governance, develop an action plan that drives improvements to enhance school standards.</w:t>
            </w:r>
          </w:p>
        </w:tc>
        <w:tc>
          <w:tcPr>
            <w:tcW w:w="3643" w:type="dxa"/>
            <w:tcBorders>
              <w:left w:val="single" w:sz="2" w:space="0" w:color="000000"/>
              <w:bottom w:val="single" w:sz="2" w:space="0" w:color="000000"/>
            </w:tcBorders>
            <w:tcMar>
              <w:top w:w="55" w:type="dxa"/>
              <w:left w:w="55" w:type="dxa"/>
              <w:bottom w:w="55" w:type="dxa"/>
              <w:right w:w="55" w:type="dxa"/>
            </w:tcMar>
          </w:tcPr>
          <w:p w14:paraId="7D15850D" w14:textId="77777777" w:rsidR="003F6378" w:rsidRPr="0054091F" w:rsidRDefault="00000000" w:rsidP="0054091F">
            <w:pPr>
              <w:pStyle w:val="TableContents"/>
              <w:numPr>
                <w:ilvl w:val="0"/>
                <w:numId w:val="11"/>
              </w:numPr>
              <w:ind w:left="461"/>
              <w:rPr>
                <w:rFonts w:ascii="Century Gothic" w:hAnsi="Century Gothic"/>
                <w:sz w:val="18"/>
                <w:szCs w:val="18"/>
              </w:rPr>
            </w:pPr>
            <w:r w:rsidRPr="0054091F">
              <w:rPr>
                <w:rFonts w:ascii="Century Gothic" w:hAnsi="Century Gothic"/>
                <w:sz w:val="18"/>
                <w:szCs w:val="18"/>
              </w:rPr>
              <w:t>Continue to review and adapt action plan to ensure sustained improvement and support succession planning.</w:t>
            </w:r>
          </w:p>
          <w:p w14:paraId="3D9E3B9C" w14:textId="77777777" w:rsidR="003F6378" w:rsidRPr="0054091F" w:rsidRDefault="00000000" w:rsidP="0054091F">
            <w:pPr>
              <w:pStyle w:val="TableContents"/>
              <w:numPr>
                <w:ilvl w:val="0"/>
                <w:numId w:val="11"/>
              </w:numPr>
              <w:ind w:left="461"/>
              <w:rPr>
                <w:rFonts w:ascii="Century Gothic" w:hAnsi="Century Gothic"/>
                <w:sz w:val="18"/>
                <w:szCs w:val="18"/>
              </w:rPr>
            </w:pPr>
            <w:r w:rsidRPr="0054091F">
              <w:rPr>
                <w:rFonts w:ascii="Century Gothic" w:hAnsi="Century Gothic"/>
                <w:sz w:val="18"/>
                <w:szCs w:val="18"/>
              </w:rPr>
              <w:t>Raised awareness of training opportunities for governors and records kept.</w:t>
            </w:r>
          </w:p>
          <w:p w14:paraId="0D88F118" w14:textId="28AE4836" w:rsidR="003F6378" w:rsidRPr="00000FB7" w:rsidRDefault="00000000" w:rsidP="00000FB7">
            <w:pPr>
              <w:pStyle w:val="TableContents"/>
              <w:numPr>
                <w:ilvl w:val="0"/>
                <w:numId w:val="11"/>
              </w:numPr>
              <w:ind w:left="461"/>
              <w:rPr>
                <w:rFonts w:ascii="Century Gothic" w:hAnsi="Century Gothic"/>
                <w:sz w:val="18"/>
                <w:szCs w:val="18"/>
              </w:rPr>
            </w:pPr>
            <w:r w:rsidRPr="0054091F">
              <w:rPr>
                <w:rFonts w:ascii="Century Gothic" w:hAnsi="Century Gothic"/>
                <w:sz w:val="18"/>
                <w:szCs w:val="18"/>
              </w:rPr>
              <w:t xml:space="preserve">Maintenance of a professional clerk to governors for legal advice, </w:t>
            </w:r>
            <w:proofErr w:type="gramStart"/>
            <w:r w:rsidRPr="0054091F">
              <w:rPr>
                <w:rFonts w:ascii="Century Gothic" w:hAnsi="Century Gothic"/>
                <w:sz w:val="18"/>
                <w:szCs w:val="18"/>
              </w:rPr>
              <w:t>training</w:t>
            </w:r>
            <w:proofErr w:type="gramEnd"/>
            <w:r w:rsidRPr="0054091F">
              <w:rPr>
                <w:rFonts w:ascii="Century Gothic" w:hAnsi="Century Gothic"/>
                <w:sz w:val="18"/>
                <w:szCs w:val="18"/>
              </w:rPr>
              <w:t xml:space="preserve"> and development needs, reporting and following up actions</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95F0DF" w14:textId="77777777" w:rsidR="003F6378" w:rsidRPr="0054091F" w:rsidRDefault="003F6378" w:rsidP="0054091F">
            <w:pPr>
              <w:pStyle w:val="TableContents"/>
              <w:ind w:left="70"/>
              <w:rPr>
                <w:rFonts w:ascii="Century Gothic" w:hAnsi="Century Gothic"/>
                <w:sz w:val="18"/>
                <w:szCs w:val="18"/>
              </w:rPr>
            </w:pPr>
          </w:p>
          <w:p w14:paraId="68467BF7" w14:textId="77777777" w:rsidR="003F6378" w:rsidRPr="0054091F" w:rsidRDefault="00000000" w:rsidP="0054091F">
            <w:pPr>
              <w:pStyle w:val="TableContents"/>
              <w:ind w:left="70"/>
              <w:rPr>
                <w:rFonts w:ascii="Century Gothic" w:hAnsi="Century Gothic"/>
                <w:sz w:val="18"/>
                <w:szCs w:val="18"/>
              </w:rPr>
            </w:pPr>
            <w:r w:rsidRPr="0054091F">
              <w:rPr>
                <w:rFonts w:ascii="Century Gothic" w:hAnsi="Century Gothic"/>
                <w:sz w:val="18"/>
                <w:szCs w:val="18"/>
              </w:rPr>
              <w:t>Yearly review</w:t>
            </w:r>
          </w:p>
          <w:p w14:paraId="730EB494" w14:textId="77777777" w:rsidR="003F6378" w:rsidRPr="0054091F" w:rsidRDefault="003F6378" w:rsidP="0054091F">
            <w:pPr>
              <w:pStyle w:val="TableContents"/>
              <w:ind w:left="70"/>
              <w:rPr>
                <w:rFonts w:ascii="Century Gothic" w:hAnsi="Century Gothic"/>
                <w:sz w:val="18"/>
                <w:szCs w:val="18"/>
              </w:rPr>
            </w:pPr>
          </w:p>
          <w:p w14:paraId="163289A7" w14:textId="77777777" w:rsidR="003F6378" w:rsidRPr="0054091F" w:rsidRDefault="003F6378" w:rsidP="0054091F">
            <w:pPr>
              <w:pStyle w:val="TableContents"/>
              <w:ind w:left="70"/>
              <w:rPr>
                <w:rFonts w:ascii="Century Gothic" w:hAnsi="Century Gothic"/>
                <w:sz w:val="18"/>
                <w:szCs w:val="18"/>
              </w:rPr>
            </w:pPr>
          </w:p>
          <w:p w14:paraId="2BD7971F" w14:textId="77777777" w:rsidR="003F6378" w:rsidRPr="0054091F" w:rsidRDefault="003F6378" w:rsidP="0054091F">
            <w:pPr>
              <w:pStyle w:val="TableContents"/>
              <w:ind w:left="70"/>
              <w:rPr>
                <w:rFonts w:ascii="Century Gothic" w:hAnsi="Century Gothic"/>
                <w:sz w:val="18"/>
                <w:szCs w:val="18"/>
              </w:rPr>
            </w:pPr>
          </w:p>
          <w:p w14:paraId="08CD56BC" w14:textId="77777777" w:rsidR="003F6378" w:rsidRPr="0054091F" w:rsidRDefault="003F6378" w:rsidP="0054091F">
            <w:pPr>
              <w:pStyle w:val="TableContents"/>
              <w:ind w:left="70"/>
              <w:rPr>
                <w:rFonts w:ascii="Century Gothic" w:hAnsi="Century Gothic"/>
                <w:sz w:val="18"/>
                <w:szCs w:val="18"/>
              </w:rPr>
            </w:pPr>
          </w:p>
          <w:p w14:paraId="48850EF0" w14:textId="77777777" w:rsidR="003F6378" w:rsidRPr="0054091F" w:rsidRDefault="003F6378" w:rsidP="0054091F">
            <w:pPr>
              <w:pStyle w:val="TableContents"/>
              <w:ind w:left="70"/>
              <w:rPr>
                <w:rFonts w:ascii="Century Gothic" w:hAnsi="Century Gothic"/>
                <w:sz w:val="18"/>
                <w:szCs w:val="18"/>
              </w:rPr>
            </w:pPr>
          </w:p>
          <w:p w14:paraId="339AE036" w14:textId="77777777" w:rsidR="003F6378" w:rsidRPr="0054091F" w:rsidRDefault="003F6378" w:rsidP="0054091F">
            <w:pPr>
              <w:pStyle w:val="TableContents"/>
              <w:ind w:left="70"/>
              <w:rPr>
                <w:rFonts w:ascii="Century Gothic" w:hAnsi="Century Gothic"/>
                <w:sz w:val="18"/>
                <w:szCs w:val="18"/>
              </w:rPr>
            </w:pPr>
          </w:p>
          <w:p w14:paraId="579834FB" w14:textId="77777777" w:rsidR="003F6378" w:rsidRPr="0054091F" w:rsidRDefault="00000000" w:rsidP="0054091F">
            <w:pPr>
              <w:pStyle w:val="TableContents"/>
              <w:ind w:left="70"/>
              <w:rPr>
                <w:rFonts w:ascii="Century Gothic" w:hAnsi="Century Gothic"/>
                <w:sz w:val="18"/>
                <w:szCs w:val="18"/>
              </w:rPr>
            </w:pPr>
            <w:r w:rsidRPr="0054091F">
              <w:rPr>
                <w:rFonts w:ascii="Century Gothic" w:hAnsi="Century Gothic"/>
                <w:sz w:val="18"/>
                <w:szCs w:val="18"/>
              </w:rPr>
              <w:t>Reviewed annually through performance management.</w:t>
            </w:r>
          </w:p>
        </w:tc>
      </w:tr>
      <w:tr w:rsidR="003F6378" w:rsidRPr="00F514AD" w14:paraId="56DDD220" w14:textId="77777777">
        <w:tc>
          <w:tcPr>
            <w:tcW w:w="3643" w:type="dxa"/>
            <w:tcBorders>
              <w:left w:val="single" w:sz="2" w:space="0" w:color="000000"/>
              <w:bottom w:val="single" w:sz="2" w:space="0" w:color="000000"/>
            </w:tcBorders>
            <w:tcMar>
              <w:top w:w="55" w:type="dxa"/>
              <w:left w:w="55" w:type="dxa"/>
              <w:bottom w:w="55" w:type="dxa"/>
              <w:right w:w="55" w:type="dxa"/>
            </w:tcMar>
          </w:tcPr>
          <w:p w14:paraId="6F55B448" w14:textId="77777777" w:rsidR="003F6378" w:rsidRPr="0054091F" w:rsidRDefault="00000000">
            <w:pPr>
              <w:pStyle w:val="TableContents"/>
              <w:rPr>
                <w:rFonts w:ascii="Century Gothic" w:hAnsi="Century Gothic"/>
                <w:sz w:val="18"/>
                <w:szCs w:val="18"/>
              </w:rPr>
            </w:pPr>
            <w:r w:rsidRPr="0054091F">
              <w:rPr>
                <w:rFonts w:ascii="Century Gothic" w:hAnsi="Century Gothic"/>
                <w:sz w:val="18"/>
                <w:szCs w:val="18"/>
              </w:rPr>
              <w:t>Regular governor involvement with staff related to specific curriculum areas and pupil attainment.</w:t>
            </w:r>
          </w:p>
        </w:tc>
        <w:tc>
          <w:tcPr>
            <w:tcW w:w="3643" w:type="dxa"/>
            <w:tcBorders>
              <w:left w:val="single" w:sz="2" w:space="0" w:color="000000"/>
              <w:bottom w:val="single" w:sz="2" w:space="0" w:color="000000"/>
            </w:tcBorders>
            <w:tcMar>
              <w:top w:w="55" w:type="dxa"/>
              <w:left w:w="55" w:type="dxa"/>
              <w:bottom w:w="55" w:type="dxa"/>
              <w:right w:w="55" w:type="dxa"/>
            </w:tcMar>
          </w:tcPr>
          <w:p w14:paraId="45F22DD6" w14:textId="77777777" w:rsidR="003F6378" w:rsidRPr="0054091F" w:rsidRDefault="00000000">
            <w:pPr>
              <w:pStyle w:val="TableContents"/>
              <w:rPr>
                <w:rFonts w:ascii="Century Gothic" w:hAnsi="Century Gothic"/>
                <w:sz w:val="18"/>
                <w:szCs w:val="18"/>
              </w:rPr>
            </w:pPr>
            <w:r w:rsidRPr="0054091F">
              <w:rPr>
                <w:rFonts w:ascii="Century Gothic" w:hAnsi="Century Gothic"/>
                <w:sz w:val="18"/>
                <w:szCs w:val="18"/>
              </w:rPr>
              <w:t>See comprehensive Governing Monitoring Plan for details.</w:t>
            </w:r>
          </w:p>
        </w:tc>
        <w:tc>
          <w:tcPr>
            <w:tcW w:w="3643" w:type="dxa"/>
            <w:tcBorders>
              <w:left w:val="single" w:sz="2" w:space="0" w:color="000000"/>
              <w:bottom w:val="single" w:sz="2" w:space="0" w:color="000000"/>
            </w:tcBorders>
            <w:tcMar>
              <w:top w:w="55" w:type="dxa"/>
              <w:left w:w="55" w:type="dxa"/>
              <w:bottom w:w="55" w:type="dxa"/>
              <w:right w:w="55" w:type="dxa"/>
            </w:tcMar>
          </w:tcPr>
          <w:p w14:paraId="76D531FF" w14:textId="2D15B29C" w:rsidR="003F6378" w:rsidRPr="0054091F" w:rsidRDefault="00000000" w:rsidP="0054091F">
            <w:pPr>
              <w:pStyle w:val="TableContents"/>
              <w:numPr>
                <w:ilvl w:val="0"/>
                <w:numId w:val="11"/>
              </w:numPr>
              <w:ind w:left="461"/>
              <w:rPr>
                <w:rFonts w:ascii="Century Gothic" w:hAnsi="Century Gothic"/>
                <w:sz w:val="18"/>
                <w:szCs w:val="18"/>
              </w:rPr>
            </w:pPr>
            <w:r w:rsidRPr="0054091F">
              <w:rPr>
                <w:rFonts w:ascii="Century Gothic" w:hAnsi="Century Gothic"/>
                <w:sz w:val="18"/>
                <w:szCs w:val="18"/>
              </w:rPr>
              <w:t xml:space="preserve">Subject leaders/subject governors to report back to FGB on impact of the subject </w:t>
            </w:r>
            <w:r w:rsidR="00D03DE5" w:rsidRPr="0054091F">
              <w:rPr>
                <w:rFonts w:ascii="Century Gothic" w:hAnsi="Century Gothic"/>
                <w:sz w:val="18"/>
                <w:szCs w:val="18"/>
              </w:rPr>
              <w:t>leaders’</w:t>
            </w:r>
            <w:r w:rsidRPr="0054091F">
              <w:rPr>
                <w:rFonts w:ascii="Century Gothic" w:hAnsi="Century Gothic"/>
                <w:sz w:val="18"/>
                <w:szCs w:val="18"/>
              </w:rPr>
              <w:t xml:space="preserve"> work.</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EBF9DF" w14:textId="553F82F4" w:rsidR="003F6378" w:rsidRPr="0054091F" w:rsidRDefault="0036751B" w:rsidP="0054091F">
            <w:pPr>
              <w:pStyle w:val="TableContents"/>
              <w:ind w:left="70"/>
              <w:rPr>
                <w:rFonts w:ascii="Century Gothic" w:hAnsi="Century Gothic"/>
                <w:sz w:val="18"/>
                <w:szCs w:val="18"/>
              </w:rPr>
            </w:pPr>
            <w:r>
              <w:rPr>
                <w:rFonts w:ascii="Century Gothic" w:hAnsi="Century Gothic"/>
                <w:sz w:val="18"/>
                <w:szCs w:val="18"/>
              </w:rPr>
              <w:t>O</w:t>
            </w:r>
            <w:r w:rsidRPr="0054091F">
              <w:rPr>
                <w:rFonts w:ascii="Century Gothic" w:hAnsi="Century Gothic"/>
                <w:sz w:val="18"/>
                <w:szCs w:val="18"/>
              </w:rPr>
              <w:t>ngoing</w:t>
            </w:r>
          </w:p>
        </w:tc>
      </w:tr>
      <w:tr w:rsidR="003F6378" w:rsidRPr="00F514AD" w14:paraId="7156A0E1" w14:textId="77777777">
        <w:tc>
          <w:tcPr>
            <w:tcW w:w="3643" w:type="dxa"/>
            <w:tcBorders>
              <w:left w:val="single" w:sz="2" w:space="0" w:color="000000"/>
              <w:bottom w:val="single" w:sz="2" w:space="0" w:color="000000"/>
            </w:tcBorders>
            <w:tcMar>
              <w:top w:w="55" w:type="dxa"/>
              <w:left w:w="55" w:type="dxa"/>
              <w:bottom w:w="55" w:type="dxa"/>
              <w:right w:w="55" w:type="dxa"/>
            </w:tcMar>
          </w:tcPr>
          <w:p w14:paraId="16D3080B" w14:textId="57319900" w:rsidR="003F6378" w:rsidRPr="0054091F" w:rsidRDefault="0001161F">
            <w:pPr>
              <w:pStyle w:val="TableContents"/>
              <w:rPr>
                <w:rFonts w:ascii="Century Gothic" w:hAnsi="Century Gothic"/>
                <w:sz w:val="18"/>
                <w:szCs w:val="18"/>
              </w:rPr>
            </w:pPr>
            <w:r>
              <w:rPr>
                <w:rFonts w:ascii="Century Gothic" w:hAnsi="Century Gothic"/>
                <w:sz w:val="18"/>
                <w:szCs w:val="18"/>
              </w:rPr>
              <w:t xml:space="preserve">Support the new headteacher as he </w:t>
            </w:r>
            <w:r w:rsidRPr="0054091F">
              <w:rPr>
                <w:rFonts w:ascii="Century Gothic" w:hAnsi="Century Gothic"/>
                <w:sz w:val="18"/>
                <w:szCs w:val="18"/>
              </w:rPr>
              <w:t>embraces leadership of the school and drives improvement.</w:t>
            </w:r>
          </w:p>
        </w:tc>
        <w:tc>
          <w:tcPr>
            <w:tcW w:w="3643" w:type="dxa"/>
            <w:tcBorders>
              <w:left w:val="single" w:sz="2" w:space="0" w:color="000000"/>
              <w:bottom w:val="single" w:sz="2" w:space="0" w:color="000000"/>
            </w:tcBorders>
            <w:tcMar>
              <w:top w:w="55" w:type="dxa"/>
              <w:left w:w="55" w:type="dxa"/>
              <w:bottom w:w="55" w:type="dxa"/>
              <w:right w:w="55" w:type="dxa"/>
            </w:tcMar>
          </w:tcPr>
          <w:p w14:paraId="38E84F7C" w14:textId="18DD5B24" w:rsidR="003F6378" w:rsidRPr="0054091F" w:rsidRDefault="00000000">
            <w:pPr>
              <w:pStyle w:val="TableContents"/>
              <w:rPr>
                <w:rFonts w:ascii="Century Gothic" w:hAnsi="Century Gothic"/>
                <w:sz w:val="18"/>
                <w:szCs w:val="18"/>
              </w:rPr>
            </w:pPr>
            <w:r w:rsidRPr="0054091F">
              <w:rPr>
                <w:rFonts w:ascii="Century Gothic" w:hAnsi="Century Gothic"/>
                <w:sz w:val="18"/>
                <w:szCs w:val="18"/>
              </w:rPr>
              <w:t>Robust Head</w:t>
            </w:r>
            <w:r w:rsidR="00345974">
              <w:rPr>
                <w:rFonts w:ascii="Century Gothic" w:hAnsi="Century Gothic"/>
                <w:sz w:val="18"/>
                <w:szCs w:val="18"/>
              </w:rPr>
              <w:t>t</w:t>
            </w:r>
            <w:r w:rsidRPr="0054091F">
              <w:rPr>
                <w:rFonts w:ascii="Century Gothic" w:hAnsi="Century Gothic"/>
                <w:sz w:val="18"/>
                <w:szCs w:val="18"/>
              </w:rPr>
              <w:t>eacher Performance Management</w:t>
            </w:r>
          </w:p>
        </w:tc>
        <w:tc>
          <w:tcPr>
            <w:tcW w:w="3643" w:type="dxa"/>
            <w:tcBorders>
              <w:left w:val="single" w:sz="2" w:space="0" w:color="000000"/>
              <w:bottom w:val="single" w:sz="2" w:space="0" w:color="000000"/>
            </w:tcBorders>
            <w:tcMar>
              <w:top w:w="55" w:type="dxa"/>
              <w:left w:w="55" w:type="dxa"/>
              <w:bottom w:w="55" w:type="dxa"/>
              <w:right w:w="55" w:type="dxa"/>
            </w:tcMar>
          </w:tcPr>
          <w:p w14:paraId="433E1872" w14:textId="77777777" w:rsidR="003F6378" w:rsidRPr="0054091F" w:rsidRDefault="00000000" w:rsidP="0054091F">
            <w:pPr>
              <w:pStyle w:val="TableContents"/>
              <w:numPr>
                <w:ilvl w:val="0"/>
                <w:numId w:val="11"/>
              </w:numPr>
              <w:ind w:left="461"/>
              <w:rPr>
                <w:rFonts w:ascii="Century Gothic" w:hAnsi="Century Gothic"/>
                <w:sz w:val="18"/>
                <w:szCs w:val="18"/>
              </w:rPr>
            </w:pPr>
            <w:r w:rsidRPr="0054091F">
              <w:rPr>
                <w:rFonts w:ascii="Century Gothic" w:hAnsi="Century Gothic"/>
                <w:sz w:val="18"/>
                <w:szCs w:val="18"/>
              </w:rPr>
              <w:t>Set realistic targets having regard to advice from external adviser and review these against KPI targets.</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818CC8" w14:textId="77777777" w:rsidR="00E04650" w:rsidRDefault="00E04650" w:rsidP="0054091F">
            <w:pPr>
              <w:pStyle w:val="TableContents"/>
              <w:ind w:left="70"/>
              <w:rPr>
                <w:rFonts w:ascii="Century Gothic" w:hAnsi="Century Gothic"/>
                <w:sz w:val="18"/>
                <w:szCs w:val="18"/>
              </w:rPr>
            </w:pPr>
            <w:r>
              <w:rPr>
                <w:rFonts w:ascii="Century Gothic" w:hAnsi="Century Gothic"/>
                <w:sz w:val="18"/>
                <w:szCs w:val="18"/>
              </w:rPr>
              <w:t>Ongoing support.</w:t>
            </w:r>
          </w:p>
          <w:p w14:paraId="459409A3" w14:textId="77777777" w:rsidR="00E04650" w:rsidRDefault="00E04650" w:rsidP="0054091F">
            <w:pPr>
              <w:pStyle w:val="TableContents"/>
              <w:ind w:left="70"/>
              <w:rPr>
                <w:rFonts w:ascii="Century Gothic" w:hAnsi="Century Gothic"/>
                <w:sz w:val="18"/>
                <w:szCs w:val="18"/>
              </w:rPr>
            </w:pPr>
          </w:p>
          <w:p w14:paraId="403CA36F" w14:textId="733E70E5" w:rsidR="003F6378" w:rsidRPr="0054091F" w:rsidRDefault="00E04650" w:rsidP="0054091F">
            <w:pPr>
              <w:pStyle w:val="TableContents"/>
              <w:ind w:left="70"/>
              <w:rPr>
                <w:rFonts w:ascii="Century Gothic" w:hAnsi="Century Gothic"/>
                <w:sz w:val="18"/>
                <w:szCs w:val="18"/>
              </w:rPr>
            </w:pPr>
            <w:r>
              <w:rPr>
                <w:rFonts w:ascii="Century Gothic" w:hAnsi="Century Gothic"/>
                <w:sz w:val="18"/>
                <w:szCs w:val="18"/>
              </w:rPr>
              <w:t xml:space="preserve">Performance Management - </w:t>
            </w:r>
            <w:r w:rsidR="00063F59">
              <w:rPr>
                <w:rFonts w:ascii="Century Gothic" w:hAnsi="Century Gothic"/>
                <w:sz w:val="18"/>
                <w:szCs w:val="18"/>
              </w:rPr>
              <w:t>yearly</w:t>
            </w:r>
          </w:p>
        </w:tc>
      </w:tr>
    </w:tbl>
    <w:p w14:paraId="5DB5BAC2" w14:textId="77777777" w:rsidR="00000FB7" w:rsidRDefault="00000FB7">
      <w:pPr>
        <w:pStyle w:val="Standard"/>
        <w:rPr>
          <w:rFonts w:ascii="Century Gothic" w:hAnsi="Century Gothic"/>
          <w:b/>
          <w:bCs/>
          <w:color w:val="C00000"/>
          <w:sz w:val="28"/>
          <w:szCs w:val="28"/>
        </w:rPr>
      </w:pPr>
    </w:p>
    <w:p w14:paraId="70012FD9" w14:textId="1FCA8596" w:rsidR="003F6378" w:rsidRPr="009B385E" w:rsidRDefault="00000000">
      <w:pPr>
        <w:pStyle w:val="Standard"/>
        <w:rPr>
          <w:rFonts w:ascii="Century Gothic" w:hAnsi="Century Gothic"/>
          <w:b/>
          <w:bCs/>
          <w:color w:val="C00000"/>
          <w:sz w:val="28"/>
          <w:szCs w:val="28"/>
        </w:rPr>
      </w:pPr>
      <w:r w:rsidRPr="009B385E">
        <w:rPr>
          <w:rFonts w:ascii="Century Gothic" w:hAnsi="Century Gothic"/>
          <w:b/>
          <w:bCs/>
          <w:color w:val="C00000"/>
          <w:sz w:val="28"/>
          <w:szCs w:val="28"/>
        </w:rPr>
        <w:lastRenderedPageBreak/>
        <w:t>4. Staff Development</w:t>
      </w:r>
    </w:p>
    <w:p w14:paraId="78957FAE" w14:textId="334E9740" w:rsidR="003F6378" w:rsidRDefault="00000000">
      <w:pPr>
        <w:pStyle w:val="Standard"/>
        <w:rPr>
          <w:rFonts w:ascii="Century Gothic" w:hAnsi="Century Gothic"/>
          <w:sz w:val="20"/>
          <w:szCs w:val="20"/>
        </w:rPr>
      </w:pPr>
      <w:r w:rsidRPr="00F514AD">
        <w:rPr>
          <w:rFonts w:ascii="Century Gothic" w:hAnsi="Century Gothic"/>
          <w:sz w:val="20"/>
          <w:szCs w:val="20"/>
        </w:rPr>
        <w:t xml:space="preserve">To Ensure staff feel valued and </w:t>
      </w:r>
      <w:proofErr w:type="gramStart"/>
      <w:r w:rsidRPr="00F514AD">
        <w:rPr>
          <w:rFonts w:ascii="Century Gothic" w:hAnsi="Century Gothic"/>
          <w:sz w:val="20"/>
          <w:szCs w:val="20"/>
        </w:rPr>
        <w:t>supported</w:t>
      </w:r>
      <w:proofErr w:type="gramEnd"/>
    </w:p>
    <w:p w14:paraId="690D36F5" w14:textId="77777777" w:rsidR="009B385E" w:rsidRPr="00F514AD" w:rsidRDefault="009B385E">
      <w:pPr>
        <w:pStyle w:val="Standard"/>
        <w:rPr>
          <w:rFonts w:ascii="Century Gothic" w:hAnsi="Century Gothic"/>
          <w:sz w:val="20"/>
          <w:szCs w:val="20"/>
        </w:rPr>
      </w:pPr>
    </w:p>
    <w:tbl>
      <w:tblPr>
        <w:tblW w:w="14570" w:type="dxa"/>
        <w:tblLayout w:type="fixed"/>
        <w:tblCellMar>
          <w:left w:w="10" w:type="dxa"/>
          <w:right w:w="10" w:type="dxa"/>
        </w:tblCellMar>
        <w:tblLook w:val="0000" w:firstRow="0" w:lastRow="0" w:firstColumn="0" w:lastColumn="0" w:noHBand="0" w:noVBand="0"/>
      </w:tblPr>
      <w:tblGrid>
        <w:gridCol w:w="3642"/>
        <w:gridCol w:w="3643"/>
        <w:gridCol w:w="3643"/>
        <w:gridCol w:w="3642"/>
      </w:tblGrid>
      <w:tr w:rsidR="003F6378" w:rsidRPr="00F514AD" w14:paraId="21595FC3" w14:textId="77777777">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1A502D20" w14:textId="77777777" w:rsidR="003F6378" w:rsidRPr="009B385E" w:rsidRDefault="00000000">
            <w:pPr>
              <w:pStyle w:val="TableContents"/>
              <w:rPr>
                <w:rFonts w:ascii="Century Gothic" w:hAnsi="Century Gothic"/>
                <w:b/>
                <w:bCs/>
                <w:sz w:val="20"/>
                <w:szCs w:val="20"/>
              </w:rPr>
            </w:pPr>
            <w:r w:rsidRPr="009B385E">
              <w:rPr>
                <w:rFonts w:ascii="Century Gothic" w:hAnsi="Century Gothic"/>
                <w:b/>
                <w:bCs/>
                <w:sz w:val="20"/>
                <w:szCs w:val="20"/>
              </w:rPr>
              <w:t>GOALS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10DFE24B" w14:textId="77777777" w:rsidR="003F6378" w:rsidRPr="009B385E" w:rsidRDefault="00000000">
            <w:pPr>
              <w:pStyle w:val="TableContents"/>
              <w:rPr>
                <w:rFonts w:ascii="Century Gothic" w:hAnsi="Century Gothic"/>
                <w:b/>
                <w:bCs/>
                <w:sz w:val="20"/>
                <w:szCs w:val="20"/>
              </w:rPr>
            </w:pPr>
            <w:r w:rsidRPr="009B385E">
              <w:rPr>
                <w:rFonts w:ascii="Century Gothic" w:hAnsi="Century Gothic"/>
                <w:b/>
                <w:bCs/>
                <w:sz w:val="20"/>
                <w:szCs w:val="20"/>
              </w:rPr>
              <w:t>OBJECTIVES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77F91D87" w14:textId="77777777" w:rsidR="003F6378" w:rsidRPr="009B385E" w:rsidRDefault="00000000">
            <w:pPr>
              <w:pStyle w:val="TableContents"/>
              <w:rPr>
                <w:rFonts w:ascii="Century Gothic" w:hAnsi="Century Gothic"/>
                <w:b/>
                <w:bCs/>
                <w:sz w:val="20"/>
                <w:szCs w:val="20"/>
              </w:rPr>
            </w:pPr>
            <w:r w:rsidRPr="009B385E">
              <w:rPr>
                <w:rFonts w:ascii="Century Gothic" w:hAnsi="Century Gothic"/>
                <w:b/>
                <w:bCs/>
                <w:sz w:val="20"/>
                <w:szCs w:val="20"/>
              </w:rPr>
              <w:t>DELIVERABLES</w:t>
            </w:r>
          </w:p>
        </w:tc>
        <w:tc>
          <w:tcPr>
            <w:tcW w:w="36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EEAC6B" w14:textId="77777777" w:rsidR="003F6378" w:rsidRPr="009B385E" w:rsidRDefault="00000000">
            <w:pPr>
              <w:pStyle w:val="TableContents"/>
              <w:rPr>
                <w:rFonts w:ascii="Century Gothic" w:hAnsi="Century Gothic"/>
                <w:b/>
                <w:bCs/>
                <w:sz w:val="20"/>
                <w:szCs w:val="20"/>
              </w:rPr>
            </w:pPr>
            <w:r w:rsidRPr="009B385E">
              <w:rPr>
                <w:rFonts w:ascii="Century Gothic" w:hAnsi="Century Gothic"/>
                <w:b/>
                <w:bCs/>
                <w:sz w:val="20"/>
                <w:szCs w:val="20"/>
              </w:rPr>
              <w:t>AIM FOR COMPLETION</w:t>
            </w:r>
          </w:p>
        </w:tc>
      </w:tr>
      <w:tr w:rsidR="003F6378" w:rsidRPr="00F514AD" w14:paraId="4CFE4880" w14:textId="77777777">
        <w:tc>
          <w:tcPr>
            <w:tcW w:w="3643" w:type="dxa"/>
            <w:tcBorders>
              <w:left w:val="single" w:sz="2" w:space="0" w:color="000000"/>
              <w:bottom w:val="single" w:sz="2" w:space="0" w:color="000000"/>
            </w:tcBorders>
            <w:tcMar>
              <w:top w:w="55" w:type="dxa"/>
              <w:left w:w="55" w:type="dxa"/>
              <w:bottom w:w="55" w:type="dxa"/>
              <w:right w:w="55" w:type="dxa"/>
            </w:tcMar>
          </w:tcPr>
          <w:p w14:paraId="7CBB7BFA" w14:textId="77777777" w:rsidR="003F6378" w:rsidRPr="00F514AD" w:rsidRDefault="00000000">
            <w:pPr>
              <w:pStyle w:val="TableContents"/>
              <w:rPr>
                <w:rFonts w:ascii="Century Gothic" w:hAnsi="Century Gothic"/>
                <w:sz w:val="20"/>
                <w:szCs w:val="20"/>
              </w:rPr>
            </w:pPr>
            <w:r w:rsidRPr="00F514AD">
              <w:rPr>
                <w:rFonts w:ascii="Century Gothic" w:hAnsi="Century Gothic"/>
                <w:sz w:val="20"/>
                <w:szCs w:val="20"/>
              </w:rPr>
              <w:t>We grow our own talent within Thringstone</w:t>
            </w:r>
          </w:p>
        </w:tc>
        <w:tc>
          <w:tcPr>
            <w:tcW w:w="3643" w:type="dxa"/>
            <w:tcBorders>
              <w:left w:val="single" w:sz="2" w:space="0" w:color="000000"/>
              <w:bottom w:val="single" w:sz="2" w:space="0" w:color="000000"/>
            </w:tcBorders>
            <w:tcMar>
              <w:top w:w="55" w:type="dxa"/>
              <w:left w:w="55" w:type="dxa"/>
              <w:bottom w:w="55" w:type="dxa"/>
              <w:right w:w="55" w:type="dxa"/>
            </w:tcMar>
          </w:tcPr>
          <w:p w14:paraId="3F90123E" w14:textId="77777777" w:rsidR="003F6378" w:rsidRPr="00F514AD" w:rsidRDefault="00000000">
            <w:pPr>
              <w:pStyle w:val="TableContents"/>
              <w:rPr>
                <w:rFonts w:ascii="Century Gothic" w:hAnsi="Century Gothic"/>
                <w:sz w:val="20"/>
                <w:szCs w:val="20"/>
              </w:rPr>
            </w:pPr>
            <w:r w:rsidRPr="00F514AD">
              <w:rPr>
                <w:rFonts w:ascii="Century Gothic" w:hAnsi="Century Gothic"/>
                <w:sz w:val="20"/>
                <w:szCs w:val="20"/>
              </w:rPr>
              <w:t>Develop subject leaders through training and responsibilities.</w:t>
            </w:r>
          </w:p>
        </w:tc>
        <w:tc>
          <w:tcPr>
            <w:tcW w:w="3643" w:type="dxa"/>
            <w:tcBorders>
              <w:left w:val="single" w:sz="2" w:space="0" w:color="000000"/>
              <w:bottom w:val="single" w:sz="2" w:space="0" w:color="000000"/>
            </w:tcBorders>
            <w:tcMar>
              <w:top w:w="55" w:type="dxa"/>
              <w:left w:w="55" w:type="dxa"/>
              <w:bottom w:w="55" w:type="dxa"/>
              <w:right w:w="55" w:type="dxa"/>
            </w:tcMar>
          </w:tcPr>
          <w:p w14:paraId="1518A812" w14:textId="77777777" w:rsidR="003F6378" w:rsidRPr="00F514AD" w:rsidRDefault="00000000" w:rsidP="009B385E">
            <w:pPr>
              <w:pStyle w:val="TableContents"/>
              <w:numPr>
                <w:ilvl w:val="0"/>
                <w:numId w:val="12"/>
              </w:numPr>
              <w:ind w:left="457"/>
              <w:rPr>
                <w:rFonts w:ascii="Century Gothic" w:hAnsi="Century Gothic"/>
                <w:sz w:val="20"/>
                <w:szCs w:val="20"/>
              </w:rPr>
            </w:pPr>
            <w:r w:rsidRPr="00F514AD">
              <w:rPr>
                <w:rFonts w:ascii="Century Gothic" w:hAnsi="Century Gothic"/>
                <w:sz w:val="20"/>
                <w:szCs w:val="20"/>
              </w:rPr>
              <w:t>Clear performance objectives and constructive performance reviews.</w:t>
            </w:r>
          </w:p>
          <w:p w14:paraId="6DF48251" w14:textId="77777777" w:rsidR="003F6378" w:rsidRPr="00F514AD" w:rsidRDefault="00000000" w:rsidP="009B385E">
            <w:pPr>
              <w:pStyle w:val="TableContents"/>
              <w:numPr>
                <w:ilvl w:val="0"/>
                <w:numId w:val="12"/>
              </w:numPr>
              <w:ind w:left="457"/>
              <w:rPr>
                <w:rFonts w:ascii="Century Gothic" w:hAnsi="Century Gothic"/>
                <w:sz w:val="20"/>
                <w:szCs w:val="20"/>
              </w:rPr>
            </w:pPr>
            <w:r w:rsidRPr="00F514AD">
              <w:rPr>
                <w:rFonts w:ascii="Century Gothic" w:hAnsi="Century Gothic"/>
                <w:sz w:val="20"/>
                <w:szCs w:val="20"/>
              </w:rPr>
              <w:t>Robust training opportunities and networking.</w:t>
            </w:r>
          </w:p>
          <w:p w14:paraId="58385E14" w14:textId="77777777" w:rsidR="003F6378" w:rsidRPr="00F514AD" w:rsidRDefault="00000000" w:rsidP="009B385E">
            <w:pPr>
              <w:pStyle w:val="TableContents"/>
              <w:numPr>
                <w:ilvl w:val="0"/>
                <w:numId w:val="12"/>
              </w:numPr>
              <w:ind w:left="457"/>
              <w:rPr>
                <w:rFonts w:ascii="Century Gothic" w:hAnsi="Century Gothic"/>
                <w:sz w:val="20"/>
                <w:szCs w:val="20"/>
              </w:rPr>
            </w:pPr>
            <w:r w:rsidRPr="00F514AD">
              <w:rPr>
                <w:rFonts w:ascii="Century Gothic" w:hAnsi="Century Gothic"/>
                <w:sz w:val="20"/>
                <w:szCs w:val="20"/>
              </w:rPr>
              <w:t>Seek opportunities to develop staff through LCC and within our collaborative group.</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7DFA77" w14:textId="55043DCB" w:rsidR="003F6378" w:rsidRPr="00F514AD" w:rsidRDefault="00000000" w:rsidP="00A13B43">
            <w:pPr>
              <w:pStyle w:val="TableContents"/>
              <w:ind w:left="78"/>
              <w:rPr>
                <w:rFonts w:ascii="Century Gothic" w:hAnsi="Century Gothic"/>
                <w:sz w:val="20"/>
                <w:szCs w:val="20"/>
              </w:rPr>
            </w:pPr>
            <w:r w:rsidRPr="00F514AD">
              <w:rPr>
                <w:rFonts w:ascii="Century Gothic" w:hAnsi="Century Gothic"/>
                <w:sz w:val="20"/>
                <w:szCs w:val="20"/>
              </w:rPr>
              <w:t>Yearly Pay Committee</w:t>
            </w:r>
          </w:p>
        </w:tc>
      </w:tr>
      <w:tr w:rsidR="003F6378" w:rsidRPr="00F514AD" w14:paraId="7D0FFF87" w14:textId="77777777">
        <w:tc>
          <w:tcPr>
            <w:tcW w:w="3643" w:type="dxa"/>
            <w:tcBorders>
              <w:left w:val="single" w:sz="2" w:space="0" w:color="000000"/>
              <w:bottom w:val="single" w:sz="2" w:space="0" w:color="000000"/>
            </w:tcBorders>
            <w:tcMar>
              <w:top w:w="55" w:type="dxa"/>
              <w:left w:w="55" w:type="dxa"/>
              <w:bottom w:w="55" w:type="dxa"/>
              <w:right w:w="55" w:type="dxa"/>
            </w:tcMar>
          </w:tcPr>
          <w:p w14:paraId="523022DA" w14:textId="7EFE3BA2" w:rsidR="003F6378" w:rsidRPr="00F514AD" w:rsidRDefault="00000000">
            <w:pPr>
              <w:pStyle w:val="TableContents"/>
              <w:rPr>
                <w:rFonts w:ascii="Century Gothic" w:hAnsi="Century Gothic"/>
                <w:sz w:val="20"/>
                <w:szCs w:val="20"/>
              </w:rPr>
            </w:pPr>
            <w:r w:rsidRPr="00F514AD">
              <w:rPr>
                <w:rFonts w:ascii="Century Gothic" w:hAnsi="Century Gothic"/>
                <w:sz w:val="20"/>
                <w:szCs w:val="20"/>
              </w:rPr>
              <w:t xml:space="preserve">We prioritise staff social, </w:t>
            </w:r>
            <w:proofErr w:type="gramStart"/>
            <w:r w:rsidRPr="00F514AD">
              <w:rPr>
                <w:rFonts w:ascii="Century Gothic" w:hAnsi="Century Gothic"/>
                <w:sz w:val="20"/>
                <w:szCs w:val="20"/>
              </w:rPr>
              <w:t>emotional</w:t>
            </w:r>
            <w:proofErr w:type="gramEnd"/>
            <w:r w:rsidRPr="00F514AD">
              <w:rPr>
                <w:rFonts w:ascii="Century Gothic" w:hAnsi="Century Gothic"/>
                <w:sz w:val="20"/>
                <w:szCs w:val="20"/>
              </w:rPr>
              <w:t xml:space="preserve"> and mental health and wellbeing.</w:t>
            </w:r>
          </w:p>
        </w:tc>
        <w:tc>
          <w:tcPr>
            <w:tcW w:w="3643" w:type="dxa"/>
            <w:tcBorders>
              <w:left w:val="single" w:sz="2" w:space="0" w:color="000000"/>
              <w:bottom w:val="single" w:sz="2" w:space="0" w:color="000000"/>
            </w:tcBorders>
            <w:tcMar>
              <w:top w:w="55" w:type="dxa"/>
              <w:left w:w="55" w:type="dxa"/>
              <w:bottom w:w="55" w:type="dxa"/>
              <w:right w:w="55" w:type="dxa"/>
            </w:tcMar>
          </w:tcPr>
          <w:p w14:paraId="1BB5E28F" w14:textId="77777777" w:rsidR="003F6378" w:rsidRPr="00F514AD" w:rsidRDefault="00000000">
            <w:pPr>
              <w:pStyle w:val="TableContents"/>
              <w:rPr>
                <w:rFonts w:ascii="Century Gothic" w:hAnsi="Century Gothic"/>
                <w:sz w:val="20"/>
                <w:szCs w:val="20"/>
              </w:rPr>
            </w:pPr>
            <w:r w:rsidRPr="00F514AD">
              <w:rPr>
                <w:rFonts w:ascii="Century Gothic" w:hAnsi="Century Gothic"/>
                <w:sz w:val="20"/>
                <w:szCs w:val="20"/>
              </w:rPr>
              <w:t>Staff feel valued, supported and part of the Thringstone Family.</w:t>
            </w:r>
          </w:p>
        </w:tc>
        <w:tc>
          <w:tcPr>
            <w:tcW w:w="3643" w:type="dxa"/>
            <w:tcBorders>
              <w:left w:val="single" w:sz="2" w:space="0" w:color="000000"/>
              <w:bottom w:val="single" w:sz="2" w:space="0" w:color="000000"/>
            </w:tcBorders>
            <w:tcMar>
              <w:top w:w="55" w:type="dxa"/>
              <w:left w:w="55" w:type="dxa"/>
              <w:bottom w:w="55" w:type="dxa"/>
              <w:right w:w="55" w:type="dxa"/>
            </w:tcMar>
          </w:tcPr>
          <w:p w14:paraId="2BC147DD" w14:textId="5AB0CA96" w:rsidR="003F6378" w:rsidRPr="00F514AD" w:rsidRDefault="00000000" w:rsidP="009B385E">
            <w:pPr>
              <w:pStyle w:val="TableContents"/>
              <w:numPr>
                <w:ilvl w:val="0"/>
                <w:numId w:val="13"/>
              </w:numPr>
              <w:ind w:left="457"/>
              <w:rPr>
                <w:rFonts w:ascii="Century Gothic" w:hAnsi="Century Gothic"/>
                <w:sz w:val="20"/>
                <w:szCs w:val="20"/>
              </w:rPr>
            </w:pPr>
            <w:r w:rsidRPr="00F514AD">
              <w:rPr>
                <w:rFonts w:ascii="Century Gothic" w:hAnsi="Century Gothic"/>
                <w:sz w:val="20"/>
                <w:szCs w:val="20"/>
              </w:rPr>
              <w:t>Our pastoral care and wellb</w:t>
            </w:r>
            <w:r w:rsidR="004C1094">
              <w:rPr>
                <w:rFonts w:ascii="Century Gothic" w:hAnsi="Century Gothic"/>
                <w:sz w:val="20"/>
                <w:szCs w:val="20"/>
              </w:rPr>
              <w:t>e</w:t>
            </w:r>
            <w:r w:rsidRPr="00F514AD">
              <w:rPr>
                <w:rFonts w:ascii="Century Gothic" w:hAnsi="Century Gothic"/>
                <w:sz w:val="20"/>
                <w:szCs w:val="20"/>
              </w:rPr>
              <w:t>ing programme includes staff.</w:t>
            </w:r>
          </w:p>
          <w:p w14:paraId="30EEC0CD" w14:textId="77777777" w:rsidR="003F6378" w:rsidRPr="00F514AD" w:rsidRDefault="00000000" w:rsidP="009B385E">
            <w:pPr>
              <w:pStyle w:val="TableContents"/>
              <w:numPr>
                <w:ilvl w:val="0"/>
                <w:numId w:val="13"/>
              </w:numPr>
              <w:ind w:left="457"/>
              <w:rPr>
                <w:rFonts w:ascii="Century Gothic" w:hAnsi="Century Gothic"/>
                <w:sz w:val="20"/>
                <w:szCs w:val="20"/>
              </w:rPr>
            </w:pPr>
            <w:r w:rsidRPr="00F514AD">
              <w:rPr>
                <w:rFonts w:ascii="Century Gothic" w:hAnsi="Century Gothic"/>
                <w:sz w:val="20"/>
                <w:szCs w:val="20"/>
              </w:rPr>
              <w:t>Clear messages on healthy work-life balance.</w:t>
            </w:r>
          </w:p>
          <w:p w14:paraId="5267584E" w14:textId="77777777" w:rsidR="003F6378" w:rsidRPr="00F514AD" w:rsidRDefault="00000000" w:rsidP="009B385E">
            <w:pPr>
              <w:pStyle w:val="TableContents"/>
              <w:numPr>
                <w:ilvl w:val="0"/>
                <w:numId w:val="13"/>
              </w:numPr>
              <w:ind w:left="457"/>
              <w:rPr>
                <w:rFonts w:ascii="Century Gothic" w:hAnsi="Century Gothic"/>
                <w:sz w:val="20"/>
                <w:szCs w:val="20"/>
              </w:rPr>
            </w:pPr>
            <w:r w:rsidRPr="00F514AD">
              <w:rPr>
                <w:rFonts w:ascii="Century Gothic" w:hAnsi="Century Gothic"/>
                <w:sz w:val="20"/>
                <w:szCs w:val="20"/>
              </w:rPr>
              <w:t>Counselling available for all staff.</w:t>
            </w:r>
          </w:p>
          <w:p w14:paraId="61B38E63" w14:textId="77777777" w:rsidR="003F6378" w:rsidRPr="00F514AD" w:rsidRDefault="00000000" w:rsidP="009B385E">
            <w:pPr>
              <w:pStyle w:val="TableContents"/>
              <w:numPr>
                <w:ilvl w:val="0"/>
                <w:numId w:val="13"/>
              </w:numPr>
              <w:ind w:left="457"/>
              <w:rPr>
                <w:rFonts w:ascii="Century Gothic" w:hAnsi="Century Gothic"/>
                <w:sz w:val="20"/>
                <w:szCs w:val="20"/>
              </w:rPr>
            </w:pPr>
            <w:r w:rsidRPr="00F514AD">
              <w:rPr>
                <w:rFonts w:ascii="Century Gothic" w:hAnsi="Century Gothic"/>
                <w:sz w:val="20"/>
                <w:szCs w:val="20"/>
              </w:rPr>
              <w:t>Governors demonstrate appreciation of all staff through actions.</w:t>
            </w:r>
          </w:p>
          <w:p w14:paraId="406A54F1" w14:textId="28236C5A" w:rsidR="003F6378" w:rsidRPr="00F514AD" w:rsidRDefault="00000000" w:rsidP="009B385E">
            <w:pPr>
              <w:pStyle w:val="TableContents"/>
              <w:numPr>
                <w:ilvl w:val="0"/>
                <w:numId w:val="13"/>
              </w:numPr>
              <w:ind w:left="457"/>
              <w:rPr>
                <w:rFonts w:ascii="Century Gothic" w:hAnsi="Century Gothic"/>
                <w:sz w:val="20"/>
                <w:szCs w:val="20"/>
              </w:rPr>
            </w:pPr>
            <w:r w:rsidRPr="00F514AD">
              <w:rPr>
                <w:rFonts w:ascii="Century Gothic" w:hAnsi="Century Gothic"/>
                <w:sz w:val="20"/>
                <w:szCs w:val="20"/>
              </w:rPr>
              <w:t>Staff wellb</w:t>
            </w:r>
            <w:r w:rsidR="004C1094">
              <w:rPr>
                <w:rFonts w:ascii="Century Gothic" w:hAnsi="Century Gothic"/>
                <w:sz w:val="20"/>
                <w:szCs w:val="20"/>
              </w:rPr>
              <w:t>e</w:t>
            </w:r>
            <w:r w:rsidRPr="00F514AD">
              <w:rPr>
                <w:rFonts w:ascii="Century Gothic" w:hAnsi="Century Gothic"/>
                <w:sz w:val="20"/>
                <w:szCs w:val="20"/>
              </w:rPr>
              <w:t>ing survey.</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496762" w14:textId="70239BC8" w:rsidR="003F6378" w:rsidRPr="00F514AD" w:rsidRDefault="00000000" w:rsidP="00A13B43">
            <w:pPr>
              <w:pStyle w:val="TableContents"/>
              <w:ind w:left="78"/>
              <w:rPr>
                <w:rFonts w:ascii="Century Gothic" w:hAnsi="Century Gothic"/>
                <w:sz w:val="20"/>
                <w:szCs w:val="20"/>
              </w:rPr>
            </w:pPr>
            <w:r w:rsidRPr="00F514AD">
              <w:rPr>
                <w:rFonts w:ascii="Century Gothic" w:hAnsi="Century Gothic"/>
                <w:sz w:val="20"/>
                <w:szCs w:val="20"/>
              </w:rPr>
              <w:t xml:space="preserve">Yearly </w:t>
            </w:r>
            <w:r w:rsidR="00884FC6">
              <w:rPr>
                <w:rFonts w:ascii="Century Gothic" w:hAnsi="Century Gothic"/>
                <w:sz w:val="20"/>
                <w:szCs w:val="20"/>
              </w:rPr>
              <w:t>w</w:t>
            </w:r>
            <w:r w:rsidRPr="00F514AD">
              <w:rPr>
                <w:rFonts w:ascii="Century Gothic" w:hAnsi="Century Gothic"/>
                <w:sz w:val="20"/>
                <w:szCs w:val="20"/>
              </w:rPr>
              <w:t>ell</w:t>
            </w:r>
            <w:r w:rsidR="004C1094">
              <w:rPr>
                <w:rFonts w:ascii="Century Gothic" w:hAnsi="Century Gothic"/>
                <w:sz w:val="20"/>
                <w:szCs w:val="20"/>
              </w:rPr>
              <w:t>b</w:t>
            </w:r>
            <w:r w:rsidRPr="00F514AD">
              <w:rPr>
                <w:rFonts w:ascii="Century Gothic" w:hAnsi="Century Gothic"/>
                <w:sz w:val="20"/>
                <w:szCs w:val="20"/>
              </w:rPr>
              <w:t>eing survey</w:t>
            </w:r>
          </w:p>
        </w:tc>
      </w:tr>
    </w:tbl>
    <w:p w14:paraId="69CAD195" w14:textId="77777777" w:rsidR="003F6378" w:rsidRPr="00F514AD" w:rsidRDefault="003F6378">
      <w:pPr>
        <w:pStyle w:val="Standard"/>
        <w:rPr>
          <w:rFonts w:ascii="Century Gothic" w:hAnsi="Century Gothic"/>
          <w:sz w:val="20"/>
          <w:szCs w:val="20"/>
        </w:rPr>
      </w:pPr>
    </w:p>
    <w:p w14:paraId="24D71E91" w14:textId="77777777" w:rsidR="003F6378" w:rsidRPr="00F514AD" w:rsidRDefault="003F6378">
      <w:pPr>
        <w:pStyle w:val="Standard"/>
        <w:rPr>
          <w:rFonts w:ascii="Century Gothic" w:hAnsi="Century Gothic"/>
          <w:b/>
          <w:bCs/>
          <w:sz w:val="20"/>
          <w:szCs w:val="20"/>
        </w:rPr>
      </w:pPr>
    </w:p>
    <w:p w14:paraId="6BBC678E" w14:textId="77777777" w:rsidR="003F6378" w:rsidRPr="00F514AD" w:rsidRDefault="003F6378">
      <w:pPr>
        <w:pStyle w:val="Standard"/>
        <w:rPr>
          <w:rFonts w:ascii="Century Gothic" w:hAnsi="Century Gothic"/>
          <w:b/>
          <w:bCs/>
          <w:sz w:val="20"/>
          <w:szCs w:val="20"/>
        </w:rPr>
      </w:pPr>
    </w:p>
    <w:p w14:paraId="35DDAC58" w14:textId="77777777" w:rsidR="003F6378" w:rsidRPr="00F514AD" w:rsidRDefault="003F6378">
      <w:pPr>
        <w:pStyle w:val="Standard"/>
        <w:rPr>
          <w:rFonts w:ascii="Century Gothic" w:hAnsi="Century Gothic"/>
          <w:b/>
          <w:bCs/>
          <w:sz w:val="20"/>
          <w:szCs w:val="20"/>
        </w:rPr>
      </w:pPr>
    </w:p>
    <w:p w14:paraId="14298C41" w14:textId="77777777" w:rsidR="003F6378" w:rsidRPr="00F514AD" w:rsidRDefault="003F6378">
      <w:pPr>
        <w:pStyle w:val="Standard"/>
        <w:rPr>
          <w:rFonts w:ascii="Century Gothic" w:hAnsi="Century Gothic"/>
          <w:b/>
          <w:bCs/>
          <w:sz w:val="20"/>
          <w:szCs w:val="20"/>
        </w:rPr>
      </w:pPr>
    </w:p>
    <w:p w14:paraId="18F65CC0" w14:textId="77777777" w:rsidR="003F6378" w:rsidRPr="00F514AD" w:rsidRDefault="003F6378">
      <w:pPr>
        <w:pStyle w:val="Standard"/>
        <w:rPr>
          <w:rFonts w:ascii="Century Gothic" w:hAnsi="Century Gothic"/>
          <w:b/>
          <w:bCs/>
          <w:sz w:val="20"/>
          <w:szCs w:val="20"/>
        </w:rPr>
      </w:pPr>
    </w:p>
    <w:p w14:paraId="3E510200" w14:textId="77777777" w:rsidR="003F6378" w:rsidRPr="00F514AD" w:rsidRDefault="003F6378">
      <w:pPr>
        <w:pStyle w:val="Standard"/>
        <w:rPr>
          <w:rFonts w:ascii="Century Gothic" w:hAnsi="Century Gothic"/>
          <w:b/>
          <w:bCs/>
          <w:sz w:val="20"/>
          <w:szCs w:val="20"/>
        </w:rPr>
      </w:pPr>
    </w:p>
    <w:p w14:paraId="44C68215" w14:textId="77777777" w:rsidR="003F6378" w:rsidRPr="00F514AD" w:rsidRDefault="003F6378">
      <w:pPr>
        <w:pStyle w:val="Standard"/>
        <w:rPr>
          <w:rFonts w:ascii="Century Gothic" w:hAnsi="Century Gothic"/>
          <w:b/>
          <w:bCs/>
          <w:sz w:val="20"/>
          <w:szCs w:val="20"/>
        </w:rPr>
      </w:pPr>
    </w:p>
    <w:p w14:paraId="0E792F6E" w14:textId="77777777" w:rsidR="003F6378" w:rsidRPr="00F514AD" w:rsidRDefault="003F6378">
      <w:pPr>
        <w:pStyle w:val="Standard"/>
        <w:rPr>
          <w:rFonts w:ascii="Century Gothic" w:hAnsi="Century Gothic"/>
          <w:b/>
          <w:bCs/>
          <w:sz w:val="20"/>
          <w:szCs w:val="20"/>
        </w:rPr>
      </w:pPr>
    </w:p>
    <w:p w14:paraId="31FE8FC5" w14:textId="77777777" w:rsidR="00F4160A" w:rsidRDefault="00F4160A">
      <w:pPr>
        <w:rPr>
          <w:rFonts w:ascii="Century Gothic" w:hAnsi="Century Gothic"/>
          <w:b/>
          <w:bCs/>
          <w:sz w:val="20"/>
          <w:szCs w:val="20"/>
        </w:rPr>
      </w:pPr>
      <w:r>
        <w:rPr>
          <w:rFonts w:ascii="Century Gothic" w:hAnsi="Century Gothic"/>
          <w:b/>
          <w:bCs/>
          <w:sz w:val="20"/>
          <w:szCs w:val="20"/>
        </w:rPr>
        <w:br w:type="page"/>
      </w:r>
    </w:p>
    <w:p w14:paraId="5A1D5398" w14:textId="56CA8288" w:rsidR="003F6378" w:rsidRPr="00E827B1" w:rsidRDefault="00000000">
      <w:pPr>
        <w:pStyle w:val="Standard"/>
        <w:rPr>
          <w:rFonts w:ascii="Century Gothic" w:hAnsi="Century Gothic"/>
          <w:b/>
          <w:bCs/>
          <w:color w:val="C00000"/>
          <w:sz w:val="28"/>
          <w:szCs w:val="28"/>
        </w:rPr>
      </w:pPr>
      <w:r w:rsidRPr="00E827B1">
        <w:rPr>
          <w:rFonts w:ascii="Century Gothic" w:hAnsi="Century Gothic"/>
          <w:b/>
          <w:bCs/>
          <w:color w:val="C00000"/>
          <w:sz w:val="28"/>
          <w:szCs w:val="28"/>
        </w:rPr>
        <w:lastRenderedPageBreak/>
        <w:t>5. Parents and Community Links</w:t>
      </w:r>
    </w:p>
    <w:p w14:paraId="321CD6BF" w14:textId="77777777" w:rsidR="003F6378" w:rsidRPr="00F514AD" w:rsidRDefault="00000000">
      <w:pPr>
        <w:pStyle w:val="Standard"/>
        <w:rPr>
          <w:rFonts w:ascii="Century Gothic" w:hAnsi="Century Gothic"/>
          <w:sz w:val="20"/>
          <w:szCs w:val="20"/>
        </w:rPr>
      </w:pPr>
      <w:r w:rsidRPr="00F514AD">
        <w:rPr>
          <w:rFonts w:ascii="Century Gothic" w:hAnsi="Century Gothic"/>
          <w:sz w:val="20"/>
          <w:szCs w:val="20"/>
        </w:rPr>
        <w:t xml:space="preserve">To better promote the school to engage families and the </w:t>
      </w:r>
      <w:proofErr w:type="gramStart"/>
      <w:r w:rsidRPr="00F514AD">
        <w:rPr>
          <w:rFonts w:ascii="Century Gothic" w:hAnsi="Century Gothic"/>
          <w:sz w:val="20"/>
          <w:szCs w:val="20"/>
        </w:rPr>
        <w:t>community</w:t>
      </w:r>
      <w:proofErr w:type="gramEnd"/>
    </w:p>
    <w:p w14:paraId="17671FC7" w14:textId="77777777" w:rsidR="003F6378" w:rsidRPr="00F514AD" w:rsidRDefault="003F6378">
      <w:pPr>
        <w:pStyle w:val="Standard"/>
        <w:rPr>
          <w:rFonts w:ascii="Century Gothic" w:hAnsi="Century Gothic"/>
          <w:sz w:val="20"/>
          <w:szCs w:val="20"/>
        </w:rPr>
      </w:pPr>
    </w:p>
    <w:tbl>
      <w:tblPr>
        <w:tblW w:w="14570" w:type="dxa"/>
        <w:tblLayout w:type="fixed"/>
        <w:tblCellMar>
          <w:left w:w="10" w:type="dxa"/>
          <w:right w:w="10" w:type="dxa"/>
        </w:tblCellMar>
        <w:tblLook w:val="0000" w:firstRow="0" w:lastRow="0" w:firstColumn="0" w:lastColumn="0" w:noHBand="0" w:noVBand="0"/>
      </w:tblPr>
      <w:tblGrid>
        <w:gridCol w:w="3642"/>
        <w:gridCol w:w="3643"/>
        <w:gridCol w:w="3643"/>
        <w:gridCol w:w="3642"/>
      </w:tblGrid>
      <w:tr w:rsidR="003F6378" w:rsidRPr="00F514AD" w14:paraId="12DFBFDC" w14:textId="77777777">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6A3AC638" w14:textId="77777777" w:rsidR="003F6378" w:rsidRPr="00E827B1" w:rsidRDefault="00000000">
            <w:pPr>
              <w:pStyle w:val="TableContents"/>
              <w:rPr>
                <w:rFonts w:ascii="Century Gothic" w:hAnsi="Century Gothic"/>
                <w:b/>
                <w:bCs/>
                <w:sz w:val="20"/>
                <w:szCs w:val="20"/>
              </w:rPr>
            </w:pPr>
            <w:r w:rsidRPr="00E827B1">
              <w:rPr>
                <w:rFonts w:ascii="Century Gothic" w:hAnsi="Century Gothic"/>
                <w:b/>
                <w:bCs/>
                <w:sz w:val="20"/>
                <w:szCs w:val="20"/>
              </w:rPr>
              <w:t>GOALS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6BD343A2" w14:textId="77777777" w:rsidR="003F6378" w:rsidRPr="00E827B1" w:rsidRDefault="00000000">
            <w:pPr>
              <w:pStyle w:val="TableContents"/>
              <w:rPr>
                <w:rFonts w:ascii="Century Gothic" w:hAnsi="Century Gothic"/>
                <w:b/>
                <w:bCs/>
                <w:sz w:val="20"/>
                <w:szCs w:val="20"/>
              </w:rPr>
            </w:pPr>
            <w:r w:rsidRPr="00E827B1">
              <w:rPr>
                <w:rFonts w:ascii="Century Gothic" w:hAnsi="Century Gothic"/>
                <w:b/>
                <w:bCs/>
                <w:sz w:val="20"/>
                <w:szCs w:val="20"/>
              </w:rPr>
              <w:t>OBJECTIVES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22D69045" w14:textId="77777777" w:rsidR="003F6378" w:rsidRPr="00E827B1" w:rsidRDefault="00000000">
            <w:pPr>
              <w:pStyle w:val="TableContents"/>
              <w:rPr>
                <w:rFonts w:ascii="Century Gothic" w:hAnsi="Century Gothic"/>
                <w:b/>
                <w:bCs/>
                <w:sz w:val="20"/>
                <w:szCs w:val="20"/>
              </w:rPr>
            </w:pPr>
            <w:r w:rsidRPr="00E827B1">
              <w:rPr>
                <w:rFonts w:ascii="Century Gothic" w:hAnsi="Century Gothic"/>
                <w:b/>
                <w:bCs/>
                <w:sz w:val="20"/>
                <w:szCs w:val="20"/>
              </w:rPr>
              <w:t>DELIVERABLES</w:t>
            </w:r>
          </w:p>
        </w:tc>
        <w:tc>
          <w:tcPr>
            <w:tcW w:w="36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C6968A2" w14:textId="77777777" w:rsidR="003F6378" w:rsidRPr="00E827B1" w:rsidRDefault="00000000">
            <w:pPr>
              <w:pStyle w:val="TableContents"/>
              <w:rPr>
                <w:rFonts w:ascii="Century Gothic" w:hAnsi="Century Gothic"/>
                <w:b/>
                <w:bCs/>
                <w:sz w:val="20"/>
                <w:szCs w:val="20"/>
              </w:rPr>
            </w:pPr>
            <w:r w:rsidRPr="00E827B1">
              <w:rPr>
                <w:rFonts w:ascii="Century Gothic" w:hAnsi="Century Gothic"/>
                <w:b/>
                <w:bCs/>
                <w:sz w:val="20"/>
                <w:szCs w:val="20"/>
              </w:rPr>
              <w:t>AIM FOR COMPLETION</w:t>
            </w:r>
          </w:p>
        </w:tc>
      </w:tr>
      <w:tr w:rsidR="003F6378" w:rsidRPr="00F23E63" w14:paraId="643DBFD5" w14:textId="77777777">
        <w:tc>
          <w:tcPr>
            <w:tcW w:w="3643" w:type="dxa"/>
            <w:tcBorders>
              <w:left w:val="single" w:sz="2" w:space="0" w:color="000000"/>
              <w:bottom w:val="single" w:sz="2" w:space="0" w:color="000000"/>
            </w:tcBorders>
            <w:tcMar>
              <w:top w:w="55" w:type="dxa"/>
              <w:left w:w="55" w:type="dxa"/>
              <w:bottom w:w="55" w:type="dxa"/>
              <w:right w:w="55" w:type="dxa"/>
            </w:tcMar>
          </w:tcPr>
          <w:p w14:paraId="2CD00675" w14:textId="77777777" w:rsidR="003F6378" w:rsidRPr="00F23E63" w:rsidRDefault="00000000">
            <w:pPr>
              <w:pStyle w:val="TableContents"/>
              <w:rPr>
                <w:rFonts w:ascii="Century Gothic" w:hAnsi="Century Gothic"/>
                <w:sz w:val="18"/>
                <w:szCs w:val="18"/>
              </w:rPr>
            </w:pPr>
            <w:r w:rsidRPr="00F23E63">
              <w:rPr>
                <w:rFonts w:ascii="Century Gothic" w:hAnsi="Century Gothic"/>
                <w:sz w:val="18"/>
                <w:szCs w:val="18"/>
              </w:rPr>
              <w:t>Children are valued by and value their local community.</w:t>
            </w:r>
          </w:p>
        </w:tc>
        <w:tc>
          <w:tcPr>
            <w:tcW w:w="3643" w:type="dxa"/>
            <w:tcBorders>
              <w:left w:val="single" w:sz="2" w:space="0" w:color="000000"/>
              <w:bottom w:val="single" w:sz="2" w:space="0" w:color="000000"/>
            </w:tcBorders>
            <w:tcMar>
              <w:top w:w="55" w:type="dxa"/>
              <w:left w:w="55" w:type="dxa"/>
              <w:bottom w:w="55" w:type="dxa"/>
              <w:right w:w="55" w:type="dxa"/>
            </w:tcMar>
          </w:tcPr>
          <w:p w14:paraId="43947E6F" w14:textId="77777777" w:rsidR="003F6378" w:rsidRPr="00F23E63" w:rsidRDefault="00000000">
            <w:pPr>
              <w:pStyle w:val="TableContents"/>
              <w:rPr>
                <w:rFonts w:ascii="Century Gothic" w:hAnsi="Century Gothic"/>
                <w:sz w:val="18"/>
                <w:szCs w:val="18"/>
              </w:rPr>
            </w:pPr>
            <w:r w:rsidRPr="00F23E63">
              <w:rPr>
                <w:rFonts w:ascii="Century Gothic" w:hAnsi="Century Gothic"/>
                <w:sz w:val="18"/>
                <w:szCs w:val="18"/>
              </w:rPr>
              <w:t>Develop relationships with local groups and organisations.</w:t>
            </w:r>
          </w:p>
        </w:tc>
        <w:tc>
          <w:tcPr>
            <w:tcW w:w="3643" w:type="dxa"/>
            <w:tcBorders>
              <w:left w:val="single" w:sz="2" w:space="0" w:color="000000"/>
              <w:bottom w:val="single" w:sz="2" w:space="0" w:color="000000"/>
            </w:tcBorders>
            <w:tcMar>
              <w:top w:w="55" w:type="dxa"/>
              <w:left w:w="55" w:type="dxa"/>
              <w:bottom w:w="55" w:type="dxa"/>
              <w:right w:w="55" w:type="dxa"/>
            </w:tcMar>
          </w:tcPr>
          <w:p w14:paraId="32C3508D" w14:textId="77777777" w:rsidR="003F6378" w:rsidRPr="00F23E63" w:rsidRDefault="00000000" w:rsidP="00E827B1">
            <w:pPr>
              <w:pStyle w:val="TableContents"/>
              <w:numPr>
                <w:ilvl w:val="0"/>
                <w:numId w:val="14"/>
              </w:numPr>
              <w:ind w:left="448"/>
              <w:rPr>
                <w:rFonts w:ascii="Century Gothic" w:hAnsi="Century Gothic"/>
                <w:sz w:val="18"/>
                <w:szCs w:val="18"/>
              </w:rPr>
            </w:pPr>
            <w:r w:rsidRPr="00F23E63">
              <w:rPr>
                <w:rFonts w:ascii="Century Gothic" w:hAnsi="Century Gothic"/>
                <w:sz w:val="18"/>
                <w:szCs w:val="18"/>
              </w:rPr>
              <w:t>Stakeholder map local groups and prioritise opportunities for collaboration.</w:t>
            </w:r>
          </w:p>
          <w:p w14:paraId="09F5FE1A" w14:textId="77777777" w:rsidR="003F6378" w:rsidRPr="00F23E63" w:rsidRDefault="00000000" w:rsidP="00E827B1">
            <w:pPr>
              <w:pStyle w:val="TableContents"/>
              <w:numPr>
                <w:ilvl w:val="0"/>
                <w:numId w:val="14"/>
              </w:numPr>
              <w:ind w:left="448"/>
              <w:rPr>
                <w:rFonts w:ascii="Century Gothic" w:hAnsi="Century Gothic"/>
                <w:sz w:val="18"/>
                <w:szCs w:val="18"/>
              </w:rPr>
            </w:pPr>
            <w:r w:rsidRPr="00F23E63">
              <w:rPr>
                <w:rFonts w:ascii="Century Gothic" w:hAnsi="Century Gothic"/>
                <w:sz w:val="18"/>
                <w:szCs w:val="18"/>
              </w:rPr>
              <w:t>Develop closer links with preschools in the village and local secondary schools.</w:t>
            </w:r>
          </w:p>
          <w:p w14:paraId="3D21ECDC" w14:textId="77777777" w:rsidR="003F6378" w:rsidRPr="00F23E63" w:rsidRDefault="00000000" w:rsidP="00E827B1">
            <w:pPr>
              <w:pStyle w:val="TableContents"/>
              <w:numPr>
                <w:ilvl w:val="0"/>
                <w:numId w:val="14"/>
              </w:numPr>
              <w:ind w:left="448"/>
              <w:rPr>
                <w:rFonts w:ascii="Century Gothic" w:hAnsi="Century Gothic"/>
                <w:sz w:val="18"/>
                <w:szCs w:val="18"/>
              </w:rPr>
            </w:pPr>
            <w:r w:rsidRPr="00F23E63">
              <w:rPr>
                <w:rFonts w:ascii="Century Gothic" w:hAnsi="Century Gothic"/>
                <w:sz w:val="18"/>
                <w:szCs w:val="18"/>
              </w:rPr>
              <w:t>Explore ways to further enhance opportunities with reinforces mutual respect, tolerance and understanding of what it is to mean a citizen, not only of the school but within the local community.</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887D5A" w14:textId="77777777" w:rsidR="003F6378" w:rsidRPr="00F23E63" w:rsidRDefault="00000000" w:rsidP="00E827B1">
            <w:pPr>
              <w:pStyle w:val="TableContents"/>
              <w:rPr>
                <w:rFonts w:ascii="Century Gothic" w:hAnsi="Century Gothic"/>
                <w:sz w:val="18"/>
                <w:szCs w:val="18"/>
              </w:rPr>
            </w:pPr>
            <w:r w:rsidRPr="00F23E63">
              <w:rPr>
                <w:rFonts w:ascii="Century Gothic" w:hAnsi="Century Gothic"/>
                <w:sz w:val="18"/>
                <w:szCs w:val="18"/>
              </w:rPr>
              <w:t>Yearly - ongoing</w:t>
            </w:r>
          </w:p>
        </w:tc>
      </w:tr>
      <w:tr w:rsidR="003F6378" w:rsidRPr="00F23E63" w14:paraId="42A904E1" w14:textId="77777777">
        <w:tc>
          <w:tcPr>
            <w:tcW w:w="3643" w:type="dxa"/>
            <w:tcBorders>
              <w:left w:val="single" w:sz="2" w:space="0" w:color="000000"/>
              <w:bottom w:val="single" w:sz="2" w:space="0" w:color="000000"/>
            </w:tcBorders>
            <w:tcMar>
              <w:top w:w="55" w:type="dxa"/>
              <w:left w:w="55" w:type="dxa"/>
              <w:bottom w:w="55" w:type="dxa"/>
              <w:right w:w="55" w:type="dxa"/>
            </w:tcMar>
          </w:tcPr>
          <w:p w14:paraId="2FF53BED" w14:textId="77777777" w:rsidR="003F6378" w:rsidRPr="00F23E63" w:rsidRDefault="00000000">
            <w:pPr>
              <w:pStyle w:val="TableContents"/>
              <w:rPr>
                <w:rFonts w:ascii="Century Gothic" w:hAnsi="Century Gothic"/>
                <w:sz w:val="18"/>
                <w:szCs w:val="18"/>
              </w:rPr>
            </w:pPr>
            <w:r w:rsidRPr="00F23E63">
              <w:rPr>
                <w:rFonts w:ascii="Century Gothic" w:hAnsi="Century Gothic"/>
                <w:sz w:val="18"/>
                <w:szCs w:val="18"/>
              </w:rPr>
              <w:t>Our community and school look after each other.</w:t>
            </w:r>
          </w:p>
        </w:tc>
        <w:tc>
          <w:tcPr>
            <w:tcW w:w="3643" w:type="dxa"/>
            <w:tcBorders>
              <w:left w:val="single" w:sz="2" w:space="0" w:color="000000"/>
              <w:bottom w:val="single" w:sz="2" w:space="0" w:color="000000"/>
            </w:tcBorders>
            <w:tcMar>
              <w:top w:w="55" w:type="dxa"/>
              <w:left w:w="55" w:type="dxa"/>
              <w:bottom w:w="55" w:type="dxa"/>
              <w:right w:w="55" w:type="dxa"/>
            </w:tcMar>
          </w:tcPr>
          <w:p w14:paraId="6E08BC00" w14:textId="77777777" w:rsidR="003F6378" w:rsidRPr="00F23E63" w:rsidRDefault="00000000">
            <w:pPr>
              <w:pStyle w:val="TableContents"/>
              <w:rPr>
                <w:rFonts w:ascii="Century Gothic" w:hAnsi="Century Gothic"/>
                <w:sz w:val="18"/>
                <w:szCs w:val="18"/>
              </w:rPr>
            </w:pPr>
            <w:r w:rsidRPr="00F23E63">
              <w:rPr>
                <w:rFonts w:ascii="Century Gothic" w:hAnsi="Century Gothic"/>
                <w:sz w:val="18"/>
                <w:szCs w:val="18"/>
              </w:rPr>
              <w:t>Nurture a culture of responsibility for the education of Thringstone children across the local community.</w:t>
            </w:r>
          </w:p>
        </w:tc>
        <w:tc>
          <w:tcPr>
            <w:tcW w:w="3643" w:type="dxa"/>
            <w:tcBorders>
              <w:left w:val="single" w:sz="2" w:space="0" w:color="000000"/>
              <w:bottom w:val="single" w:sz="2" w:space="0" w:color="000000"/>
            </w:tcBorders>
            <w:tcMar>
              <w:top w:w="55" w:type="dxa"/>
              <w:left w:w="55" w:type="dxa"/>
              <w:bottom w:w="55" w:type="dxa"/>
              <w:right w:w="55" w:type="dxa"/>
            </w:tcMar>
          </w:tcPr>
          <w:p w14:paraId="60214216" w14:textId="77777777" w:rsidR="003F6378" w:rsidRPr="00F23E63" w:rsidRDefault="00000000" w:rsidP="00E827B1">
            <w:pPr>
              <w:pStyle w:val="TableContents"/>
              <w:ind w:left="448"/>
              <w:rPr>
                <w:rFonts w:ascii="Century Gothic" w:hAnsi="Century Gothic"/>
                <w:sz w:val="18"/>
                <w:szCs w:val="18"/>
              </w:rPr>
            </w:pPr>
            <w:r w:rsidRPr="00F23E63">
              <w:rPr>
                <w:rFonts w:ascii="Century Gothic" w:hAnsi="Century Gothic"/>
                <w:sz w:val="18"/>
                <w:szCs w:val="18"/>
              </w:rPr>
              <w:t>Community volunteer help children to learn:</w:t>
            </w:r>
          </w:p>
          <w:p w14:paraId="76F12A05" w14:textId="77777777" w:rsidR="003F6378" w:rsidRPr="00F23E63" w:rsidRDefault="00000000" w:rsidP="00E827B1">
            <w:pPr>
              <w:pStyle w:val="TableContents"/>
              <w:numPr>
                <w:ilvl w:val="0"/>
                <w:numId w:val="15"/>
              </w:numPr>
              <w:ind w:left="448"/>
              <w:rPr>
                <w:rFonts w:ascii="Century Gothic" w:hAnsi="Century Gothic"/>
                <w:sz w:val="18"/>
                <w:szCs w:val="18"/>
              </w:rPr>
            </w:pPr>
            <w:r w:rsidRPr="00F23E63">
              <w:rPr>
                <w:rFonts w:ascii="Century Gothic" w:hAnsi="Century Gothic"/>
                <w:sz w:val="18"/>
                <w:szCs w:val="18"/>
              </w:rPr>
              <w:t>Help with reading.</w:t>
            </w:r>
          </w:p>
          <w:p w14:paraId="1CE5EE77" w14:textId="77777777" w:rsidR="003F6378" w:rsidRPr="00F23E63" w:rsidRDefault="00000000" w:rsidP="00E827B1">
            <w:pPr>
              <w:pStyle w:val="TableContents"/>
              <w:numPr>
                <w:ilvl w:val="0"/>
                <w:numId w:val="15"/>
              </w:numPr>
              <w:ind w:left="448"/>
              <w:rPr>
                <w:rFonts w:ascii="Century Gothic" w:hAnsi="Century Gothic"/>
                <w:sz w:val="18"/>
                <w:szCs w:val="18"/>
              </w:rPr>
            </w:pPr>
            <w:r w:rsidRPr="00F23E63">
              <w:rPr>
                <w:rFonts w:ascii="Century Gothic" w:hAnsi="Century Gothic"/>
                <w:sz w:val="18"/>
                <w:szCs w:val="18"/>
              </w:rPr>
              <w:t xml:space="preserve">Topics to share knowledge e.g. local history, art, careers, emergency </w:t>
            </w:r>
            <w:proofErr w:type="gramStart"/>
            <w:r w:rsidRPr="00F23E63">
              <w:rPr>
                <w:rFonts w:ascii="Century Gothic" w:hAnsi="Century Gothic"/>
                <w:sz w:val="18"/>
                <w:szCs w:val="18"/>
              </w:rPr>
              <w:t>services</w:t>
            </w:r>
            <w:proofErr w:type="gramEnd"/>
          </w:p>
          <w:p w14:paraId="3BFA0D65" w14:textId="77777777" w:rsidR="003F6378" w:rsidRPr="00F23E63" w:rsidRDefault="00000000" w:rsidP="00E827B1">
            <w:pPr>
              <w:pStyle w:val="TableContents"/>
              <w:numPr>
                <w:ilvl w:val="0"/>
                <w:numId w:val="15"/>
              </w:numPr>
              <w:ind w:left="448"/>
              <w:rPr>
                <w:rFonts w:ascii="Century Gothic" w:hAnsi="Century Gothic"/>
                <w:sz w:val="18"/>
                <w:szCs w:val="18"/>
              </w:rPr>
            </w:pPr>
            <w:r w:rsidRPr="00F23E63">
              <w:rPr>
                <w:rFonts w:ascii="Century Gothic" w:hAnsi="Century Gothic"/>
                <w:sz w:val="18"/>
                <w:szCs w:val="18"/>
              </w:rPr>
              <w:t>Community led worship in school e.g. Open the Book</w:t>
            </w:r>
          </w:p>
          <w:p w14:paraId="02E09E15" w14:textId="77777777" w:rsidR="003F6378" w:rsidRPr="00F23E63" w:rsidRDefault="00000000" w:rsidP="00E827B1">
            <w:pPr>
              <w:pStyle w:val="TableContents"/>
              <w:numPr>
                <w:ilvl w:val="0"/>
                <w:numId w:val="15"/>
              </w:numPr>
              <w:ind w:left="448"/>
              <w:rPr>
                <w:rFonts w:ascii="Century Gothic" w:hAnsi="Century Gothic"/>
                <w:sz w:val="18"/>
                <w:szCs w:val="18"/>
              </w:rPr>
            </w:pPr>
            <w:r w:rsidRPr="00F23E63">
              <w:rPr>
                <w:rFonts w:ascii="Century Gothic" w:hAnsi="Century Gothic"/>
                <w:sz w:val="18"/>
                <w:szCs w:val="18"/>
              </w:rPr>
              <w:t>Community run clubs or sessions e.g. local bowls group, badminton groups.</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1D3C8E" w14:textId="77777777" w:rsidR="003F6378" w:rsidRPr="00F23E63" w:rsidRDefault="00000000">
            <w:pPr>
              <w:pStyle w:val="TableContents"/>
              <w:rPr>
                <w:rFonts w:ascii="Century Gothic" w:hAnsi="Century Gothic"/>
                <w:sz w:val="18"/>
                <w:szCs w:val="18"/>
              </w:rPr>
            </w:pPr>
            <w:r w:rsidRPr="00F23E63">
              <w:rPr>
                <w:rFonts w:ascii="Century Gothic" w:hAnsi="Century Gothic"/>
                <w:sz w:val="18"/>
                <w:szCs w:val="18"/>
              </w:rPr>
              <w:t>Yearly</w:t>
            </w:r>
          </w:p>
        </w:tc>
      </w:tr>
      <w:tr w:rsidR="003F6378" w:rsidRPr="00F23E63" w14:paraId="3DFC7391" w14:textId="77777777">
        <w:tc>
          <w:tcPr>
            <w:tcW w:w="3643" w:type="dxa"/>
            <w:tcBorders>
              <w:left w:val="single" w:sz="2" w:space="0" w:color="000000"/>
              <w:bottom w:val="single" w:sz="2" w:space="0" w:color="000000"/>
            </w:tcBorders>
            <w:tcMar>
              <w:top w:w="55" w:type="dxa"/>
              <w:left w:w="55" w:type="dxa"/>
              <w:bottom w:w="55" w:type="dxa"/>
              <w:right w:w="55" w:type="dxa"/>
            </w:tcMar>
          </w:tcPr>
          <w:p w14:paraId="692D0EDE" w14:textId="77777777" w:rsidR="003F6378" w:rsidRPr="00F23E63" w:rsidRDefault="00000000">
            <w:pPr>
              <w:pStyle w:val="TableContents"/>
              <w:rPr>
                <w:rFonts w:ascii="Century Gothic" w:hAnsi="Century Gothic"/>
                <w:sz w:val="18"/>
                <w:szCs w:val="18"/>
              </w:rPr>
            </w:pPr>
            <w:r w:rsidRPr="00F23E63">
              <w:rPr>
                <w:rFonts w:ascii="Century Gothic" w:hAnsi="Century Gothic"/>
                <w:sz w:val="18"/>
                <w:szCs w:val="18"/>
              </w:rPr>
              <w:t>New website</w:t>
            </w:r>
          </w:p>
        </w:tc>
        <w:tc>
          <w:tcPr>
            <w:tcW w:w="3643" w:type="dxa"/>
            <w:tcBorders>
              <w:left w:val="single" w:sz="2" w:space="0" w:color="000000"/>
              <w:bottom w:val="single" w:sz="2" w:space="0" w:color="000000"/>
            </w:tcBorders>
            <w:tcMar>
              <w:top w:w="55" w:type="dxa"/>
              <w:left w:w="55" w:type="dxa"/>
              <w:bottom w:w="55" w:type="dxa"/>
              <w:right w:w="55" w:type="dxa"/>
            </w:tcMar>
          </w:tcPr>
          <w:p w14:paraId="00A04068" w14:textId="6E8C09E3" w:rsidR="003F6378" w:rsidRPr="00F23E63" w:rsidRDefault="00000000">
            <w:pPr>
              <w:pStyle w:val="TableContents"/>
              <w:rPr>
                <w:rFonts w:ascii="Century Gothic" w:hAnsi="Century Gothic"/>
                <w:sz w:val="18"/>
                <w:szCs w:val="18"/>
              </w:rPr>
            </w:pPr>
            <w:r w:rsidRPr="00F23E63">
              <w:rPr>
                <w:rFonts w:ascii="Century Gothic" w:hAnsi="Century Gothic"/>
                <w:sz w:val="18"/>
                <w:szCs w:val="18"/>
              </w:rPr>
              <w:t xml:space="preserve">Thringstone Primary </w:t>
            </w:r>
            <w:r w:rsidR="007E4F8B">
              <w:rPr>
                <w:rFonts w:ascii="Century Gothic" w:hAnsi="Century Gothic"/>
                <w:sz w:val="18"/>
                <w:szCs w:val="18"/>
              </w:rPr>
              <w:t>S</w:t>
            </w:r>
            <w:r w:rsidRPr="00F23E63">
              <w:rPr>
                <w:rFonts w:ascii="Century Gothic" w:hAnsi="Century Gothic"/>
                <w:sz w:val="18"/>
                <w:szCs w:val="18"/>
              </w:rPr>
              <w:t>chool will have an up</w:t>
            </w:r>
            <w:r w:rsidR="007E4F8B">
              <w:rPr>
                <w:rFonts w:ascii="Century Gothic" w:hAnsi="Century Gothic"/>
                <w:sz w:val="18"/>
                <w:szCs w:val="18"/>
              </w:rPr>
              <w:t>-</w:t>
            </w:r>
            <w:r w:rsidRPr="00F23E63">
              <w:rPr>
                <w:rFonts w:ascii="Century Gothic" w:hAnsi="Century Gothic"/>
                <w:sz w:val="18"/>
                <w:szCs w:val="18"/>
              </w:rPr>
              <w:t>to</w:t>
            </w:r>
            <w:r w:rsidR="007E4F8B">
              <w:rPr>
                <w:rFonts w:ascii="Century Gothic" w:hAnsi="Century Gothic"/>
                <w:sz w:val="18"/>
                <w:szCs w:val="18"/>
              </w:rPr>
              <w:t>-</w:t>
            </w:r>
            <w:r w:rsidRPr="00F23E63">
              <w:rPr>
                <w:rFonts w:ascii="Century Gothic" w:hAnsi="Century Gothic"/>
                <w:sz w:val="18"/>
                <w:szCs w:val="18"/>
              </w:rPr>
              <w:t xml:space="preserve">date, </w:t>
            </w:r>
            <w:proofErr w:type="gramStart"/>
            <w:r w:rsidRPr="00F23E63">
              <w:rPr>
                <w:rFonts w:ascii="Century Gothic" w:hAnsi="Century Gothic"/>
                <w:sz w:val="18"/>
                <w:szCs w:val="18"/>
              </w:rPr>
              <w:t>comprehensive</w:t>
            </w:r>
            <w:proofErr w:type="gramEnd"/>
            <w:r w:rsidRPr="00F23E63">
              <w:rPr>
                <w:rFonts w:ascii="Century Gothic" w:hAnsi="Century Gothic"/>
                <w:sz w:val="18"/>
                <w:szCs w:val="18"/>
              </w:rPr>
              <w:t xml:space="preserve"> and informative website that is fully compliant and attractive to prospective families.</w:t>
            </w:r>
          </w:p>
        </w:tc>
        <w:tc>
          <w:tcPr>
            <w:tcW w:w="3643" w:type="dxa"/>
            <w:tcBorders>
              <w:left w:val="single" w:sz="2" w:space="0" w:color="000000"/>
              <w:bottom w:val="single" w:sz="2" w:space="0" w:color="000000"/>
            </w:tcBorders>
            <w:tcMar>
              <w:top w:w="55" w:type="dxa"/>
              <w:left w:w="55" w:type="dxa"/>
              <w:bottom w:w="55" w:type="dxa"/>
              <w:right w:w="55" w:type="dxa"/>
            </w:tcMar>
          </w:tcPr>
          <w:p w14:paraId="1ED37C86" w14:textId="08A8E035" w:rsidR="003F6378" w:rsidRPr="00F23E63" w:rsidRDefault="006B1663" w:rsidP="006B1663">
            <w:pPr>
              <w:pStyle w:val="TableContents"/>
              <w:numPr>
                <w:ilvl w:val="0"/>
                <w:numId w:val="30"/>
              </w:numPr>
              <w:ind w:left="461"/>
              <w:rPr>
                <w:rFonts w:ascii="Century Gothic" w:hAnsi="Century Gothic"/>
                <w:sz w:val="18"/>
                <w:szCs w:val="18"/>
              </w:rPr>
            </w:pPr>
            <w:r>
              <w:rPr>
                <w:rFonts w:ascii="Century Gothic" w:hAnsi="Century Gothic"/>
                <w:sz w:val="18"/>
                <w:szCs w:val="18"/>
              </w:rPr>
              <w:t>Yearly website check &amp; GDPR monitoring</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5CD0A3" w14:textId="24E702F2" w:rsidR="003F6378" w:rsidRPr="00F23E63" w:rsidRDefault="00A53F03">
            <w:pPr>
              <w:pStyle w:val="TableContents"/>
              <w:rPr>
                <w:rFonts w:ascii="Century Gothic" w:hAnsi="Century Gothic"/>
                <w:sz w:val="18"/>
                <w:szCs w:val="18"/>
              </w:rPr>
            </w:pPr>
            <w:r>
              <w:rPr>
                <w:rFonts w:ascii="Century Gothic" w:hAnsi="Century Gothic"/>
                <w:sz w:val="18"/>
                <w:szCs w:val="18"/>
              </w:rPr>
              <w:t xml:space="preserve">New website - </w:t>
            </w:r>
            <w:r w:rsidR="00063F59">
              <w:rPr>
                <w:rFonts w:ascii="Century Gothic" w:hAnsi="Century Gothic"/>
                <w:sz w:val="18"/>
                <w:szCs w:val="18"/>
              </w:rPr>
              <w:t>Autumn</w:t>
            </w:r>
            <w:r w:rsidRPr="00F23E63">
              <w:rPr>
                <w:rFonts w:ascii="Century Gothic" w:hAnsi="Century Gothic"/>
                <w:sz w:val="18"/>
                <w:szCs w:val="18"/>
              </w:rPr>
              <w:t xml:space="preserve"> 202</w:t>
            </w:r>
            <w:r w:rsidR="006B1663">
              <w:rPr>
                <w:rFonts w:ascii="Century Gothic" w:hAnsi="Century Gothic"/>
                <w:sz w:val="18"/>
                <w:szCs w:val="18"/>
              </w:rPr>
              <w:t>4</w:t>
            </w:r>
          </w:p>
          <w:p w14:paraId="65674F7D" w14:textId="77777777" w:rsidR="003F6378" w:rsidRDefault="003F6378">
            <w:pPr>
              <w:pStyle w:val="TableContents"/>
              <w:rPr>
                <w:rFonts w:ascii="Century Gothic" w:hAnsi="Century Gothic"/>
                <w:sz w:val="18"/>
                <w:szCs w:val="18"/>
              </w:rPr>
            </w:pPr>
          </w:p>
          <w:p w14:paraId="2DBCC5C9" w14:textId="7BDD49BF" w:rsidR="00A53F03" w:rsidRPr="00F23E63" w:rsidRDefault="00A53F03">
            <w:pPr>
              <w:pStyle w:val="TableContents"/>
              <w:rPr>
                <w:rFonts w:ascii="Century Gothic" w:hAnsi="Century Gothic"/>
                <w:sz w:val="18"/>
                <w:szCs w:val="18"/>
              </w:rPr>
            </w:pPr>
            <w:r>
              <w:rPr>
                <w:rFonts w:ascii="Century Gothic" w:hAnsi="Century Gothic"/>
                <w:sz w:val="18"/>
                <w:szCs w:val="18"/>
              </w:rPr>
              <w:t>Checks/monitoring - yearly</w:t>
            </w:r>
          </w:p>
        </w:tc>
      </w:tr>
      <w:tr w:rsidR="003F6378" w:rsidRPr="00F23E63" w14:paraId="63BF6CFB" w14:textId="77777777">
        <w:tc>
          <w:tcPr>
            <w:tcW w:w="3643" w:type="dxa"/>
            <w:tcBorders>
              <w:left w:val="single" w:sz="2" w:space="0" w:color="000000"/>
              <w:bottom w:val="single" w:sz="2" w:space="0" w:color="000000"/>
            </w:tcBorders>
            <w:tcMar>
              <w:top w:w="55" w:type="dxa"/>
              <w:left w:w="55" w:type="dxa"/>
              <w:bottom w:w="55" w:type="dxa"/>
              <w:right w:w="55" w:type="dxa"/>
            </w:tcMar>
          </w:tcPr>
          <w:p w14:paraId="18EA6512" w14:textId="52B9C41F" w:rsidR="003F6378" w:rsidRPr="00F23E63" w:rsidRDefault="00000000">
            <w:pPr>
              <w:pStyle w:val="TableContents"/>
              <w:rPr>
                <w:rFonts w:ascii="Century Gothic" w:hAnsi="Century Gothic"/>
                <w:sz w:val="18"/>
                <w:szCs w:val="18"/>
              </w:rPr>
            </w:pPr>
            <w:r w:rsidRPr="00F23E63">
              <w:rPr>
                <w:rFonts w:ascii="Century Gothic" w:hAnsi="Century Gothic"/>
                <w:sz w:val="18"/>
                <w:szCs w:val="18"/>
              </w:rPr>
              <w:t xml:space="preserve">Raise profile of </w:t>
            </w:r>
            <w:r w:rsidR="00837A26">
              <w:rPr>
                <w:rFonts w:ascii="Century Gothic" w:hAnsi="Century Gothic"/>
                <w:sz w:val="18"/>
                <w:szCs w:val="18"/>
              </w:rPr>
              <w:t xml:space="preserve">the </w:t>
            </w:r>
            <w:r w:rsidRPr="00F23E63">
              <w:rPr>
                <w:rFonts w:ascii="Century Gothic" w:hAnsi="Century Gothic"/>
                <w:sz w:val="18"/>
                <w:szCs w:val="18"/>
              </w:rPr>
              <w:t>school</w:t>
            </w:r>
          </w:p>
        </w:tc>
        <w:tc>
          <w:tcPr>
            <w:tcW w:w="3643" w:type="dxa"/>
            <w:tcBorders>
              <w:left w:val="single" w:sz="2" w:space="0" w:color="000000"/>
              <w:bottom w:val="single" w:sz="2" w:space="0" w:color="000000"/>
            </w:tcBorders>
            <w:tcMar>
              <w:top w:w="55" w:type="dxa"/>
              <w:left w:w="55" w:type="dxa"/>
              <w:bottom w:w="55" w:type="dxa"/>
              <w:right w:w="55" w:type="dxa"/>
            </w:tcMar>
          </w:tcPr>
          <w:p w14:paraId="7334282C" w14:textId="77777777" w:rsidR="003F6378" w:rsidRPr="00F23E63" w:rsidRDefault="00000000">
            <w:pPr>
              <w:pStyle w:val="TableContents"/>
              <w:rPr>
                <w:rFonts w:ascii="Century Gothic" w:hAnsi="Century Gothic"/>
                <w:sz w:val="18"/>
                <w:szCs w:val="18"/>
              </w:rPr>
            </w:pPr>
            <w:r w:rsidRPr="00F23E63">
              <w:rPr>
                <w:rFonts w:ascii="Century Gothic" w:hAnsi="Century Gothic"/>
                <w:sz w:val="18"/>
                <w:szCs w:val="18"/>
              </w:rPr>
              <w:t>The school will be advertised in target areas using leaflets and banners, newspapers.</w:t>
            </w:r>
          </w:p>
        </w:tc>
        <w:tc>
          <w:tcPr>
            <w:tcW w:w="3643" w:type="dxa"/>
            <w:tcBorders>
              <w:left w:val="single" w:sz="2" w:space="0" w:color="000000"/>
              <w:bottom w:val="single" w:sz="2" w:space="0" w:color="000000"/>
            </w:tcBorders>
            <w:tcMar>
              <w:top w:w="55" w:type="dxa"/>
              <w:left w:w="55" w:type="dxa"/>
              <w:bottom w:w="55" w:type="dxa"/>
              <w:right w:w="55" w:type="dxa"/>
            </w:tcMar>
          </w:tcPr>
          <w:p w14:paraId="6C8ACBB3" w14:textId="77777777" w:rsidR="003F6378" w:rsidRDefault="00000000" w:rsidP="00E827B1">
            <w:pPr>
              <w:pStyle w:val="TableContents"/>
              <w:numPr>
                <w:ilvl w:val="0"/>
                <w:numId w:val="16"/>
              </w:numPr>
              <w:ind w:left="448"/>
              <w:rPr>
                <w:rFonts w:ascii="Century Gothic" w:hAnsi="Century Gothic"/>
                <w:sz w:val="18"/>
                <w:szCs w:val="18"/>
              </w:rPr>
            </w:pPr>
            <w:r w:rsidRPr="00F23E63">
              <w:rPr>
                <w:rFonts w:ascii="Century Gothic" w:hAnsi="Century Gothic"/>
                <w:sz w:val="18"/>
                <w:szCs w:val="18"/>
              </w:rPr>
              <w:t>Social media presence to be further enhanced.</w:t>
            </w:r>
          </w:p>
          <w:p w14:paraId="01BD02D0" w14:textId="77777777" w:rsidR="009647EB" w:rsidRDefault="009647EB" w:rsidP="00E827B1">
            <w:pPr>
              <w:pStyle w:val="TableContents"/>
              <w:numPr>
                <w:ilvl w:val="0"/>
                <w:numId w:val="16"/>
              </w:numPr>
              <w:ind w:left="448"/>
              <w:rPr>
                <w:rFonts w:ascii="Century Gothic" w:hAnsi="Century Gothic"/>
                <w:sz w:val="18"/>
                <w:szCs w:val="18"/>
              </w:rPr>
            </w:pPr>
            <w:r>
              <w:rPr>
                <w:rFonts w:ascii="Century Gothic" w:hAnsi="Century Gothic"/>
                <w:sz w:val="18"/>
                <w:szCs w:val="18"/>
              </w:rPr>
              <w:t>Re-gain access to Twitter account</w:t>
            </w:r>
          </w:p>
          <w:p w14:paraId="32F60883" w14:textId="0D2796BF" w:rsidR="009647EB" w:rsidRPr="00F23E63" w:rsidRDefault="009647EB" w:rsidP="00E827B1">
            <w:pPr>
              <w:pStyle w:val="TableContents"/>
              <w:numPr>
                <w:ilvl w:val="0"/>
                <w:numId w:val="16"/>
              </w:numPr>
              <w:ind w:left="448"/>
              <w:rPr>
                <w:rFonts w:ascii="Century Gothic" w:hAnsi="Century Gothic"/>
                <w:sz w:val="18"/>
                <w:szCs w:val="18"/>
              </w:rPr>
            </w:pPr>
            <w:r>
              <w:rPr>
                <w:rFonts w:ascii="Century Gothic" w:hAnsi="Century Gothic"/>
                <w:sz w:val="18"/>
                <w:szCs w:val="18"/>
              </w:rPr>
              <w:t>More regular posting on Facebook &amp; Twitter</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B14C0E" w14:textId="2E5EAAE7" w:rsidR="003F6378" w:rsidRPr="00F23E63" w:rsidRDefault="009647EB" w:rsidP="00E827B1">
            <w:pPr>
              <w:pStyle w:val="TableContents"/>
              <w:rPr>
                <w:rFonts w:ascii="Century Gothic" w:hAnsi="Century Gothic"/>
                <w:sz w:val="18"/>
                <w:szCs w:val="18"/>
              </w:rPr>
            </w:pPr>
            <w:r>
              <w:rPr>
                <w:rFonts w:ascii="Century Gothic" w:hAnsi="Century Gothic"/>
                <w:sz w:val="18"/>
                <w:szCs w:val="18"/>
              </w:rPr>
              <w:t>Ongoing</w:t>
            </w:r>
          </w:p>
        </w:tc>
      </w:tr>
    </w:tbl>
    <w:p w14:paraId="7CA7945A" w14:textId="4388B076" w:rsidR="003F6378" w:rsidRPr="00BE59B2" w:rsidRDefault="00000000">
      <w:pPr>
        <w:pStyle w:val="Standard"/>
        <w:rPr>
          <w:rFonts w:ascii="Century Gothic" w:hAnsi="Century Gothic"/>
          <w:b/>
          <w:bCs/>
          <w:color w:val="C00000"/>
          <w:sz w:val="28"/>
          <w:szCs w:val="28"/>
        </w:rPr>
      </w:pPr>
      <w:r w:rsidRPr="00BE59B2">
        <w:rPr>
          <w:rFonts w:ascii="Century Gothic" w:hAnsi="Century Gothic"/>
          <w:b/>
          <w:bCs/>
          <w:color w:val="C00000"/>
          <w:sz w:val="28"/>
          <w:szCs w:val="28"/>
        </w:rPr>
        <w:lastRenderedPageBreak/>
        <w:t>6. Premises</w:t>
      </w:r>
    </w:p>
    <w:p w14:paraId="43F3361C" w14:textId="2EB902BC" w:rsidR="003F6378" w:rsidRDefault="00000000">
      <w:pPr>
        <w:pStyle w:val="Standard"/>
        <w:rPr>
          <w:rFonts w:ascii="Century Gothic" w:hAnsi="Century Gothic"/>
          <w:sz w:val="20"/>
          <w:szCs w:val="20"/>
        </w:rPr>
      </w:pPr>
      <w:r w:rsidRPr="00F514AD">
        <w:rPr>
          <w:rFonts w:ascii="Century Gothic" w:hAnsi="Century Gothic"/>
          <w:sz w:val="20"/>
          <w:szCs w:val="20"/>
        </w:rPr>
        <w:t xml:space="preserve"> To ensure the financial viability of our primary school.</w:t>
      </w:r>
    </w:p>
    <w:p w14:paraId="0AAAB25A" w14:textId="77777777" w:rsidR="00BE59B2" w:rsidRPr="00F514AD" w:rsidRDefault="00BE59B2">
      <w:pPr>
        <w:pStyle w:val="Standard"/>
        <w:rPr>
          <w:rFonts w:ascii="Century Gothic" w:hAnsi="Century Gothic"/>
          <w:sz w:val="20"/>
          <w:szCs w:val="20"/>
        </w:rPr>
      </w:pPr>
    </w:p>
    <w:tbl>
      <w:tblPr>
        <w:tblW w:w="14570" w:type="dxa"/>
        <w:tblLayout w:type="fixed"/>
        <w:tblCellMar>
          <w:left w:w="10" w:type="dxa"/>
          <w:right w:w="10" w:type="dxa"/>
        </w:tblCellMar>
        <w:tblLook w:val="0000" w:firstRow="0" w:lastRow="0" w:firstColumn="0" w:lastColumn="0" w:noHBand="0" w:noVBand="0"/>
      </w:tblPr>
      <w:tblGrid>
        <w:gridCol w:w="3642"/>
        <w:gridCol w:w="3643"/>
        <w:gridCol w:w="3643"/>
        <w:gridCol w:w="3642"/>
      </w:tblGrid>
      <w:tr w:rsidR="003F6378" w:rsidRPr="00F514AD" w14:paraId="38A726C7" w14:textId="77777777">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646F9BEC" w14:textId="77777777" w:rsidR="003F6378" w:rsidRPr="00BE59B2" w:rsidRDefault="00000000">
            <w:pPr>
              <w:pStyle w:val="TableContents"/>
              <w:rPr>
                <w:rFonts w:ascii="Century Gothic" w:hAnsi="Century Gothic"/>
                <w:b/>
                <w:bCs/>
                <w:sz w:val="20"/>
                <w:szCs w:val="20"/>
              </w:rPr>
            </w:pPr>
            <w:r w:rsidRPr="00BE59B2">
              <w:rPr>
                <w:rFonts w:ascii="Century Gothic" w:hAnsi="Century Gothic"/>
                <w:b/>
                <w:bCs/>
                <w:sz w:val="20"/>
                <w:szCs w:val="20"/>
              </w:rPr>
              <w:t>GOAL</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28BD9F14" w14:textId="77777777" w:rsidR="003F6378" w:rsidRPr="00BE59B2" w:rsidRDefault="00000000">
            <w:pPr>
              <w:pStyle w:val="TableContents"/>
              <w:rPr>
                <w:rFonts w:ascii="Century Gothic" w:hAnsi="Century Gothic"/>
                <w:b/>
                <w:bCs/>
                <w:sz w:val="20"/>
                <w:szCs w:val="20"/>
              </w:rPr>
            </w:pPr>
            <w:r w:rsidRPr="00BE59B2">
              <w:rPr>
                <w:rFonts w:ascii="Century Gothic" w:hAnsi="Century Gothic"/>
                <w:b/>
                <w:bCs/>
                <w:sz w:val="20"/>
                <w:szCs w:val="20"/>
              </w:rPr>
              <w:t>OBJECTIVES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0D8C7CCA" w14:textId="77777777" w:rsidR="003F6378" w:rsidRPr="00BE59B2" w:rsidRDefault="00000000">
            <w:pPr>
              <w:pStyle w:val="TableContents"/>
              <w:rPr>
                <w:rFonts w:ascii="Century Gothic" w:hAnsi="Century Gothic"/>
                <w:b/>
                <w:bCs/>
                <w:sz w:val="20"/>
                <w:szCs w:val="20"/>
              </w:rPr>
            </w:pPr>
            <w:r w:rsidRPr="00BE59B2">
              <w:rPr>
                <w:rFonts w:ascii="Century Gothic" w:hAnsi="Century Gothic"/>
                <w:b/>
                <w:bCs/>
                <w:sz w:val="20"/>
                <w:szCs w:val="20"/>
              </w:rPr>
              <w:t>DELIVERABLES</w:t>
            </w:r>
          </w:p>
        </w:tc>
        <w:tc>
          <w:tcPr>
            <w:tcW w:w="36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9BFF89" w14:textId="77777777" w:rsidR="003F6378" w:rsidRPr="00BE59B2" w:rsidRDefault="00000000">
            <w:pPr>
              <w:pStyle w:val="TableContents"/>
              <w:rPr>
                <w:rFonts w:ascii="Century Gothic" w:hAnsi="Century Gothic"/>
                <w:b/>
                <w:bCs/>
                <w:sz w:val="20"/>
                <w:szCs w:val="20"/>
              </w:rPr>
            </w:pPr>
            <w:r w:rsidRPr="00BE59B2">
              <w:rPr>
                <w:rFonts w:ascii="Century Gothic" w:hAnsi="Century Gothic"/>
                <w:b/>
                <w:bCs/>
                <w:sz w:val="20"/>
                <w:szCs w:val="20"/>
              </w:rPr>
              <w:t>AIM FOR COMPLETION</w:t>
            </w:r>
          </w:p>
        </w:tc>
      </w:tr>
      <w:tr w:rsidR="003F6378" w:rsidRPr="00F23E63" w14:paraId="5D2FD21D" w14:textId="77777777">
        <w:tc>
          <w:tcPr>
            <w:tcW w:w="3643" w:type="dxa"/>
            <w:vMerge w:val="restart"/>
            <w:tcBorders>
              <w:left w:val="single" w:sz="2" w:space="0" w:color="000000"/>
              <w:bottom w:val="single" w:sz="2" w:space="0" w:color="000000"/>
            </w:tcBorders>
            <w:tcMar>
              <w:top w:w="55" w:type="dxa"/>
              <w:left w:w="55" w:type="dxa"/>
              <w:bottom w:w="55" w:type="dxa"/>
              <w:right w:w="55" w:type="dxa"/>
            </w:tcMar>
          </w:tcPr>
          <w:p w14:paraId="7F876B5E" w14:textId="77777777" w:rsidR="003F6378" w:rsidRPr="00F23E63" w:rsidRDefault="00000000">
            <w:pPr>
              <w:pStyle w:val="TableContents"/>
              <w:rPr>
                <w:rFonts w:ascii="Century Gothic" w:hAnsi="Century Gothic"/>
                <w:sz w:val="17"/>
                <w:szCs w:val="17"/>
              </w:rPr>
            </w:pPr>
            <w:r w:rsidRPr="00F23E63">
              <w:rPr>
                <w:rFonts w:ascii="Century Gothic" w:hAnsi="Century Gothic"/>
                <w:sz w:val="17"/>
                <w:szCs w:val="17"/>
              </w:rPr>
              <w:t>We are financially sustainable</w:t>
            </w:r>
          </w:p>
        </w:tc>
        <w:tc>
          <w:tcPr>
            <w:tcW w:w="3643" w:type="dxa"/>
            <w:tcBorders>
              <w:left w:val="single" w:sz="2" w:space="0" w:color="000000"/>
              <w:bottom w:val="single" w:sz="2" w:space="0" w:color="000000"/>
            </w:tcBorders>
            <w:tcMar>
              <w:top w:w="55" w:type="dxa"/>
              <w:left w:w="55" w:type="dxa"/>
              <w:bottom w:w="55" w:type="dxa"/>
              <w:right w:w="55" w:type="dxa"/>
            </w:tcMar>
          </w:tcPr>
          <w:p w14:paraId="092EF581" w14:textId="77777777" w:rsidR="003F6378" w:rsidRPr="00F23E63" w:rsidRDefault="00000000">
            <w:pPr>
              <w:pStyle w:val="TableContents"/>
              <w:rPr>
                <w:rFonts w:ascii="Century Gothic" w:hAnsi="Century Gothic"/>
                <w:sz w:val="17"/>
                <w:szCs w:val="17"/>
              </w:rPr>
            </w:pPr>
            <w:r w:rsidRPr="00F23E63">
              <w:rPr>
                <w:rFonts w:ascii="Century Gothic" w:hAnsi="Century Gothic"/>
                <w:sz w:val="17"/>
                <w:szCs w:val="17"/>
              </w:rPr>
              <w:t xml:space="preserve">Use school building, </w:t>
            </w:r>
            <w:proofErr w:type="gramStart"/>
            <w:r w:rsidRPr="00F23E63">
              <w:rPr>
                <w:rFonts w:ascii="Century Gothic" w:hAnsi="Century Gothic"/>
                <w:sz w:val="17"/>
                <w:szCs w:val="17"/>
              </w:rPr>
              <w:t>grounds</w:t>
            </w:r>
            <w:proofErr w:type="gramEnd"/>
            <w:r w:rsidRPr="00F23E63">
              <w:rPr>
                <w:rFonts w:ascii="Century Gothic" w:hAnsi="Century Gothic"/>
                <w:sz w:val="17"/>
                <w:szCs w:val="17"/>
              </w:rPr>
              <w:t xml:space="preserve"> and resources to generate additional income.</w:t>
            </w:r>
          </w:p>
        </w:tc>
        <w:tc>
          <w:tcPr>
            <w:tcW w:w="3643" w:type="dxa"/>
            <w:tcBorders>
              <w:left w:val="single" w:sz="2" w:space="0" w:color="000000"/>
              <w:bottom w:val="single" w:sz="2" w:space="0" w:color="000000"/>
            </w:tcBorders>
            <w:tcMar>
              <w:top w:w="55" w:type="dxa"/>
              <w:left w:w="55" w:type="dxa"/>
              <w:bottom w:w="55" w:type="dxa"/>
              <w:right w:w="55" w:type="dxa"/>
            </w:tcMar>
          </w:tcPr>
          <w:p w14:paraId="698D0F2E" w14:textId="0BDE781D" w:rsidR="003F6378" w:rsidRPr="00F23E63" w:rsidRDefault="0052458D" w:rsidP="00C50ADD">
            <w:pPr>
              <w:pStyle w:val="TableContents"/>
              <w:numPr>
                <w:ilvl w:val="0"/>
                <w:numId w:val="18"/>
              </w:numPr>
              <w:ind w:left="448"/>
              <w:rPr>
                <w:rFonts w:ascii="Century Gothic" w:hAnsi="Century Gothic"/>
                <w:sz w:val="17"/>
                <w:szCs w:val="17"/>
              </w:rPr>
            </w:pPr>
            <w:r>
              <w:rPr>
                <w:rFonts w:ascii="Century Gothic" w:hAnsi="Century Gothic"/>
                <w:sz w:val="17"/>
                <w:szCs w:val="17"/>
              </w:rPr>
              <w:t>Continue</w:t>
            </w:r>
            <w:r w:rsidRPr="00F23E63">
              <w:rPr>
                <w:rFonts w:ascii="Century Gothic" w:hAnsi="Century Gothic"/>
                <w:sz w:val="17"/>
                <w:szCs w:val="17"/>
              </w:rPr>
              <w:t xml:space="preserve"> wrap around care provision.</w:t>
            </w:r>
          </w:p>
          <w:p w14:paraId="638C5630" w14:textId="2EBCD038" w:rsidR="003F6378" w:rsidRPr="00F23E63" w:rsidRDefault="00000000" w:rsidP="00C50ADD">
            <w:pPr>
              <w:pStyle w:val="TableContents"/>
              <w:numPr>
                <w:ilvl w:val="0"/>
                <w:numId w:val="18"/>
              </w:numPr>
              <w:ind w:left="448"/>
              <w:rPr>
                <w:rFonts w:ascii="Century Gothic" w:hAnsi="Century Gothic"/>
                <w:sz w:val="17"/>
                <w:szCs w:val="17"/>
              </w:rPr>
            </w:pPr>
            <w:r w:rsidRPr="00F23E63">
              <w:rPr>
                <w:rFonts w:ascii="Century Gothic" w:hAnsi="Century Gothic"/>
                <w:sz w:val="17"/>
                <w:szCs w:val="17"/>
              </w:rPr>
              <w:t>Out-of-hours hire of facilities</w:t>
            </w:r>
            <w:r w:rsidR="0052458D">
              <w:rPr>
                <w:rFonts w:ascii="Century Gothic" w:hAnsi="Century Gothic"/>
                <w:sz w:val="17"/>
                <w:szCs w:val="17"/>
              </w:rPr>
              <w:t xml:space="preserve"> – further promotion on website &amp; social media</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D360A8" w14:textId="1439BBD8" w:rsidR="003F6378" w:rsidRPr="00F23E63" w:rsidRDefault="0052458D" w:rsidP="00BE59B2">
            <w:pPr>
              <w:pStyle w:val="TableContents"/>
              <w:rPr>
                <w:rFonts w:ascii="Century Gothic" w:hAnsi="Century Gothic"/>
                <w:sz w:val="17"/>
                <w:szCs w:val="17"/>
              </w:rPr>
            </w:pPr>
            <w:r>
              <w:rPr>
                <w:rFonts w:ascii="Century Gothic" w:hAnsi="Century Gothic"/>
                <w:sz w:val="17"/>
                <w:szCs w:val="17"/>
              </w:rPr>
              <w:t>Ongoing</w:t>
            </w:r>
          </w:p>
        </w:tc>
      </w:tr>
      <w:tr w:rsidR="003F6378" w:rsidRPr="00F23E63" w14:paraId="35A6E9FE" w14:textId="77777777">
        <w:tc>
          <w:tcPr>
            <w:tcW w:w="3643" w:type="dxa"/>
            <w:vMerge/>
            <w:tcBorders>
              <w:left w:val="single" w:sz="2" w:space="0" w:color="000000"/>
              <w:bottom w:val="single" w:sz="2" w:space="0" w:color="000000"/>
            </w:tcBorders>
            <w:tcMar>
              <w:top w:w="55" w:type="dxa"/>
              <w:left w:w="55" w:type="dxa"/>
              <w:bottom w:w="55" w:type="dxa"/>
              <w:right w:w="55" w:type="dxa"/>
            </w:tcMar>
          </w:tcPr>
          <w:p w14:paraId="0E9C8E83" w14:textId="77777777" w:rsidR="000D66A9" w:rsidRPr="00F23E63" w:rsidRDefault="000D66A9">
            <w:pPr>
              <w:rPr>
                <w:rFonts w:ascii="Century Gothic" w:hAnsi="Century Gothic"/>
                <w:sz w:val="17"/>
                <w:szCs w:val="17"/>
              </w:rPr>
            </w:pPr>
          </w:p>
        </w:tc>
        <w:tc>
          <w:tcPr>
            <w:tcW w:w="3643" w:type="dxa"/>
            <w:tcBorders>
              <w:left w:val="single" w:sz="2" w:space="0" w:color="000000"/>
              <w:bottom w:val="single" w:sz="2" w:space="0" w:color="000000"/>
            </w:tcBorders>
            <w:tcMar>
              <w:top w:w="55" w:type="dxa"/>
              <w:left w:w="55" w:type="dxa"/>
              <w:bottom w:w="55" w:type="dxa"/>
              <w:right w:w="55" w:type="dxa"/>
            </w:tcMar>
          </w:tcPr>
          <w:p w14:paraId="2713E140" w14:textId="77777777" w:rsidR="003F6378" w:rsidRPr="00F23E63" w:rsidRDefault="00000000">
            <w:pPr>
              <w:pStyle w:val="TableContents"/>
              <w:rPr>
                <w:rFonts w:ascii="Century Gothic" w:hAnsi="Century Gothic"/>
                <w:sz w:val="17"/>
                <w:szCs w:val="17"/>
              </w:rPr>
            </w:pPr>
            <w:r w:rsidRPr="00F23E63">
              <w:rPr>
                <w:rFonts w:ascii="Century Gothic" w:hAnsi="Century Gothic"/>
                <w:sz w:val="17"/>
                <w:szCs w:val="17"/>
              </w:rPr>
              <w:t>Optimise fundraising opportunities</w:t>
            </w:r>
          </w:p>
        </w:tc>
        <w:tc>
          <w:tcPr>
            <w:tcW w:w="3643" w:type="dxa"/>
            <w:tcBorders>
              <w:left w:val="single" w:sz="2" w:space="0" w:color="000000"/>
              <w:bottom w:val="single" w:sz="2" w:space="0" w:color="000000"/>
            </w:tcBorders>
            <w:tcMar>
              <w:top w:w="55" w:type="dxa"/>
              <w:left w:w="55" w:type="dxa"/>
              <w:bottom w:w="55" w:type="dxa"/>
              <w:right w:w="55" w:type="dxa"/>
            </w:tcMar>
          </w:tcPr>
          <w:p w14:paraId="40B52DCA" w14:textId="77777777" w:rsidR="003F6378" w:rsidRPr="00F23E63" w:rsidRDefault="00000000" w:rsidP="00C50ADD">
            <w:pPr>
              <w:pStyle w:val="TableContents"/>
              <w:numPr>
                <w:ilvl w:val="0"/>
                <w:numId w:val="19"/>
              </w:numPr>
              <w:ind w:left="448"/>
              <w:rPr>
                <w:rFonts w:ascii="Century Gothic" w:hAnsi="Century Gothic"/>
                <w:sz w:val="17"/>
                <w:szCs w:val="17"/>
              </w:rPr>
            </w:pPr>
            <w:r w:rsidRPr="00F23E63">
              <w:rPr>
                <w:rFonts w:ascii="Century Gothic" w:hAnsi="Century Gothic"/>
                <w:sz w:val="17"/>
                <w:szCs w:val="17"/>
              </w:rPr>
              <w:t xml:space="preserve">Actively work to promote the </w:t>
            </w:r>
            <w:proofErr w:type="gramStart"/>
            <w:r w:rsidRPr="00F23E63">
              <w:rPr>
                <w:rFonts w:ascii="Century Gothic" w:hAnsi="Century Gothic"/>
                <w:sz w:val="17"/>
                <w:szCs w:val="17"/>
              </w:rPr>
              <w:t>PTA</w:t>
            </w:r>
            <w:proofErr w:type="gramEnd"/>
          </w:p>
          <w:p w14:paraId="01AA7A8C" w14:textId="77777777" w:rsidR="003F6378" w:rsidRPr="00F23E63" w:rsidRDefault="00000000" w:rsidP="00C50ADD">
            <w:pPr>
              <w:pStyle w:val="TableContents"/>
              <w:numPr>
                <w:ilvl w:val="0"/>
                <w:numId w:val="19"/>
              </w:numPr>
              <w:ind w:left="448"/>
              <w:rPr>
                <w:rFonts w:ascii="Century Gothic" w:hAnsi="Century Gothic"/>
                <w:sz w:val="17"/>
                <w:szCs w:val="17"/>
              </w:rPr>
            </w:pPr>
            <w:r w:rsidRPr="00F23E63">
              <w:rPr>
                <w:rFonts w:ascii="Century Gothic" w:hAnsi="Century Gothic"/>
                <w:sz w:val="17"/>
                <w:szCs w:val="17"/>
              </w:rPr>
              <w:t>Generate income through third party funding and fundraising campaigns.</w:t>
            </w:r>
          </w:p>
          <w:p w14:paraId="042C1060" w14:textId="77777777" w:rsidR="003F6378" w:rsidRPr="00F23E63" w:rsidRDefault="00000000" w:rsidP="00C50ADD">
            <w:pPr>
              <w:pStyle w:val="TableContents"/>
              <w:numPr>
                <w:ilvl w:val="0"/>
                <w:numId w:val="19"/>
              </w:numPr>
              <w:ind w:left="448"/>
              <w:rPr>
                <w:rFonts w:ascii="Century Gothic" w:hAnsi="Century Gothic"/>
                <w:sz w:val="17"/>
                <w:szCs w:val="17"/>
              </w:rPr>
            </w:pPr>
            <w:r w:rsidRPr="00F23E63">
              <w:rPr>
                <w:rFonts w:ascii="Century Gothic" w:hAnsi="Century Gothic"/>
                <w:sz w:val="17"/>
                <w:szCs w:val="17"/>
              </w:rPr>
              <w:t>Capitalise on contracts and expertise within the local community.</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7CD93E" w14:textId="77777777" w:rsidR="003F6378" w:rsidRPr="00F23E63" w:rsidRDefault="00000000" w:rsidP="00BE59B2">
            <w:pPr>
              <w:pStyle w:val="TableContents"/>
              <w:rPr>
                <w:rFonts w:ascii="Century Gothic" w:hAnsi="Century Gothic"/>
                <w:sz w:val="17"/>
                <w:szCs w:val="17"/>
              </w:rPr>
            </w:pPr>
            <w:r w:rsidRPr="00F23E63">
              <w:rPr>
                <w:rFonts w:ascii="Century Gothic" w:hAnsi="Century Gothic"/>
                <w:sz w:val="17"/>
                <w:szCs w:val="17"/>
              </w:rPr>
              <w:t>Yearly</w:t>
            </w:r>
          </w:p>
        </w:tc>
      </w:tr>
      <w:tr w:rsidR="003F6378" w:rsidRPr="00F23E63" w14:paraId="1931042C" w14:textId="77777777">
        <w:tc>
          <w:tcPr>
            <w:tcW w:w="3643" w:type="dxa"/>
            <w:vMerge/>
            <w:tcBorders>
              <w:left w:val="single" w:sz="2" w:space="0" w:color="000000"/>
              <w:bottom w:val="single" w:sz="2" w:space="0" w:color="000000"/>
            </w:tcBorders>
            <w:tcMar>
              <w:top w:w="55" w:type="dxa"/>
              <w:left w:w="55" w:type="dxa"/>
              <w:bottom w:w="55" w:type="dxa"/>
              <w:right w:w="55" w:type="dxa"/>
            </w:tcMar>
          </w:tcPr>
          <w:p w14:paraId="5F6B94FE" w14:textId="77777777" w:rsidR="000D66A9" w:rsidRPr="00F23E63" w:rsidRDefault="000D66A9">
            <w:pPr>
              <w:rPr>
                <w:rFonts w:ascii="Century Gothic" w:hAnsi="Century Gothic"/>
                <w:sz w:val="17"/>
                <w:szCs w:val="17"/>
              </w:rPr>
            </w:pPr>
          </w:p>
        </w:tc>
        <w:tc>
          <w:tcPr>
            <w:tcW w:w="3643" w:type="dxa"/>
            <w:tcBorders>
              <w:left w:val="single" w:sz="2" w:space="0" w:color="000000"/>
              <w:bottom w:val="single" w:sz="2" w:space="0" w:color="000000"/>
            </w:tcBorders>
            <w:tcMar>
              <w:top w:w="55" w:type="dxa"/>
              <w:left w:w="55" w:type="dxa"/>
              <w:bottom w:w="55" w:type="dxa"/>
              <w:right w:w="55" w:type="dxa"/>
            </w:tcMar>
          </w:tcPr>
          <w:p w14:paraId="3D3FC305" w14:textId="77777777" w:rsidR="003F6378" w:rsidRPr="00F23E63" w:rsidRDefault="00000000">
            <w:pPr>
              <w:pStyle w:val="TableContents"/>
              <w:rPr>
                <w:rFonts w:ascii="Century Gothic" w:hAnsi="Century Gothic"/>
                <w:sz w:val="17"/>
                <w:szCs w:val="17"/>
              </w:rPr>
            </w:pPr>
            <w:r w:rsidRPr="00F23E63">
              <w:rPr>
                <w:rFonts w:ascii="Century Gothic" w:hAnsi="Century Gothic"/>
                <w:sz w:val="17"/>
                <w:szCs w:val="17"/>
              </w:rPr>
              <w:t>Optimise income</w:t>
            </w:r>
          </w:p>
        </w:tc>
        <w:tc>
          <w:tcPr>
            <w:tcW w:w="3643" w:type="dxa"/>
            <w:tcBorders>
              <w:left w:val="single" w:sz="2" w:space="0" w:color="000000"/>
              <w:bottom w:val="single" w:sz="2" w:space="0" w:color="000000"/>
            </w:tcBorders>
            <w:tcMar>
              <w:top w:w="55" w:type="dxa"/>
              <w:left w:w="55" w:type="dxa"/>
              <w:bottom w:w="55" w:type="dxa"/>
              <w:right w:w="55" w:type="dxa"/>
            </w:tcMar>
          </w:tcPr>
          <w:p w14:paraId="52295C20" w14:textId="77777777" w:rsidR="003F6378" w:rsidRPr="00F23E63" w:rsidRDefault="00000000" w:rsidP="00C50ADD">
            <w:pPr>
              <w:pStyle w:val="TableContents"/>
              <w:numPr>
                <w:ilvl w:val="0"/>
                <w:numId w:val="20"/>
              </w:numPr>
              <w:ind w:left="448"/>
              <w:rPr>
                <w:rFonts w:ascii="Century Gothic" w:hAnsi="Century Gothic"/>
                <w:sz w:val="17"/>
                <w:szCs w:val="17"/>
              </w:rPr>
            </w:pPr>
            <w:r w:rsidRPr="00F23E63">
              <w:rPr>
                <w:rFonts w:ascii="Century Gothic" w:hAnsi="Century Gothic"/>
                <w:sz w:val="17"/>
                <w:szCs w:val="17"/>
              </w:rPr>
              <w:t>Increase NOR</w:t>
            </w:r>
          </w:p>
          <w:p w14:paraId="3E84B2BD" w14:textId="77777777" w:rsidR="003F6378" w:rsidRPr="00F23E63" w:rsidRDefault="00000000" w:rsidP="00C50ADD">
            <w:pPr>
              <w:pStyle w:val="TableContents"/>
              <w:numPr>
                <w:ilvl w:val="0"/>
                <w:numId w:val="20"/>
              </w:numPr>
              <w:ind w:left="448"/>
              <w:rPr>
                <w:rFonts w:ascii="Century Gothic" w:hAnsi="Century Gothic"/>
                <w:sz w:val="17"/>
                <w:szCs w:val="17"/>
              </w:rPr>
            </w:pPr>
            <w:r w:rsidRPr="00F23E63">
              <w:rPr>
                <w:rFonts w:ascii="Century Gothic" w:hAnsi="Century Gothic"/>
                <w:sz w:val="17"/>
                <w:szCs w:val="17"/>
              </w:rPr>
              <w:t>Successful open days to showcase the school.</w:t>
            </w:r>
          </w:p>
          <w:p w14:paraId="03C9D754" w14:textId="77777777" w:rsidR="003F6378" w:rsidRPr="00F23E63" w:rsidRDefault="00000000" w:rsidP="00C50ADD">
            <w:pPr>
              <w:pStyle w:val="TableContents"/>
              <w:numPr>
                <w:ilvl w:val="0"/>
                <w:numId w:val="20"/>
              </w:numPr>
              <w:ind w:left="448"/>
              <w:rPr>
                <w:rFonts w:ascii="Century Gothic" w:hAnsi="Century Gothic"/>
                <w:sz w:val="17"/>
                <w:szCs w:val="17"/>
              </w:rPr>
            </w:pPr>
            <w:r w:rsidRPr="00F23E63">
              <w:rPr>
                <w:rFonts w:ascii="Century Gothic" w:hAnsi="Century Gothic"/>
                <w:sz w:val="17"/>
                <w:szCs w:val="17"/>
              </w:rPr>
              <w:t>Consider on-site renewable energy source.</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565CBF" w14:textId="0C40237A" w:rsidR="003F6378" w:rsidRPr="00F23E63" w:rsidRDefault="00BE59B2" w:rsidP="00BE59B2">
            <w:pPr>
              <w:pStyle w:val="TableContents"/>
              <w:rPr>
                <w:rFonts w:ascii="Century Gothic" w:hAnsi="Century Gothic"/>
                <w:sz w:val="17"/>
                <w:szCs w:val="17"/>
              </w:rPr>
            </w:pPr>
            <w:r w:rsidRPr="00F23E63">
              <w:rPr>
                <w:rFonts w:ascii="Century Gothic" w:hAnsi="Century Gothic"/>
                <w:sz w:val="17"/>
                <w:szCs w:val="17"/>
              </w:rPr>
              <w:t>Yearly</w:t>
            </w:r>
          </w:p>
        </w:tc>
      </w:tr>
      <w:tr w:rsidR="003F6378" w:rsidRPr="00F23E63" w14:paraId="0321C1BB" w14:textId="77777777">
        <w:tc>
          <w:tcPr>
            <w:tcW w:w="3643" w:type="dxa"/>
            <w:vMerge/>
            <w:tcBorders>
              <w:left w:val="single" w:sz="2" w:space="0" w:color="000000"/>
              <w:bottom w:val="single" w:sz="2" w:space="0" w:color="000000"/>
            </w:tcBorders>
            <w:tcMar>
              <w:top w:w="55" w:type="dxa"/>
              <w:left w:w="55" w:type="dxa"/>
              <w:bottom w:w="55" w:type="dxa"/>
              <w:right w:w="55" w:type="dxa"/>
            </w:tcMar>
          </w:tcPr>
          <w:p w14:paraId="0879DE56" w14:textId="77777777" w:rsidR="000D66A9" w:rsidRPr="00F23E63" w:rsidRDefault="000D66A9">
            <w:pPr>
              <w:rPr>
                <w:rFonts w:ascii="Century Gothic" w:hAnsi="Century Gothic"/>
                <w:sz w:val="17"/>
                <w:szCs w:val="17"/>
              </w:rPr>
            </w:pPr>
          </w:p>
        </w:tc>
        <w:tc>
          <w:tcPr>
            <w:tcW w:w="3643" w:type="dxa"/>
            <w:tcBorders>
              <w:left w:val="single" w:sz="2" w:space="0" w:color="000000"/>
              <w:bottom w:val="single" w:sz="2" w:space="0" w:color="000000"/>
            </w:tcBorders>
            <w:tcMar>
              <w:top w:w="55" w:type="dxa"/>
              <w:left w:w="55" w:type="dxa"/>
              <w:bottom w:w="55" w:type="dxa"/>
              <w:right w:w="55" w:type="dxa"/>
            </w:tcMar>
          </w:tcPr>
          <w:p w14:paraId="46532E42" w14:textId="77777777" w:rsidR="003F6378" w:rsidRPr="00F23E63" w:rsidRDefault="00000000">
            <w:pPr>
              <w:pStyle w:val="TableContents"/>
              <w:rPr>
                <w:rFonts w:ascii="Century Gothic" w:hAnsi="Century Gothic"/>
                <w:sz w:val="17"/>
                <w:szCs w:val="17"/>
              </w:rPr>
            </w:pPr>
            <w:r w:rsidRPr="00F23E63">
              <w:rPr>
                <w:rFonts w:ascii="Century Gothic" w:hAnsi="Century Gothic"/>
                <w:sz w:val="17"/>
                <w:szCs w:val="17"/>
              </w:rPr>
              <w:t>Buy smarter</w:t>
            </w:r>
          </w:p>
        </w:tc>
        <w:tc>
          <w:tcPr>
            <w:tcW w:w="3643" w:type="dxa"/>
            <w:tcBorders>
              <w:left w:val="single" w:sz="2" w:space="0" w:color="000000"/>
              <w:bottom w:val="single" w:sz="2" w:space="0" w:color="000000"/>
            </w:tcBorders>
            <w:tcMar>
              <w:top w:w="55" w:type="dxa"/>
              <w:left w:w="55" w:type="dxa"/>
              <w:bottom w:w="55" w:type="dxa"/>
              <w:right w:w="55" w:type="dxa"/>
            </w:tcMar>
          </w:tcPr>
          <w:p w14:paraId="0022697B" w14:textId="77777777" w:rsidR="003F6378" w:rsidRPr="00F23E63" w:rsidRDefault="00000000" w:rsidP="00C50ADD">
            <w:pPr>
              <w:pStyle w:val="TableContents"/>
              <w:numPr>
                <w:ilvl w:val="0"/>
                <w:numId w:val="21"/>
              </w:numPr>
              <w:ind w:left="448"/>
              <w:rPr>
                <w:rFonts w:ascii="Century Gothic" w:hAnsi="Century Gothic"/>
                <w:sz w:val="17"/>
                <w:szCs w:val="17"/>
              </w:rPr>
            </w:pPr>
            <w:r w:rsidRPr="00F23E63">
              <w:rPr>
                <w:rFonts w:ascii="Century Gothic" w:hAnsi="Century Gothic"/>
                <w:sz w:val="17"/>
                <w:szCs w:val="17"/>
              </w:rPr>
              <w:t>Lever efficiencies through combined buying with collaborative schools.</w:t>
            </w:r>
          </w:p>
          <w:p w14:paraId="43353C72" w14:textId="77777777" w:rsidR="003F6378" w:rsidRPr="00F23E63" w:rsidRDefault="00000000" w:rsidP="00C50ADD">
            <w:pPr>
              <w:pStyle w:val="TableContents"/>
              <w:numPr>
                <w:ilvl w:val="0"/>
                <w:numId w:val="21"/>
              </w:numPr>
              <w:ind w:left="448"/>
              <w:rPr>
                <w:rFonts w:ascii="Century Gothic" w:hAnsi="Century Gothic"/>
                <w:sz w:val="17"/>
                <w:szCs w:val="17"/>
              </w:rPr>
            </w:pPr>
            <w:r w:rsidRPr="00F23E63">
              <w:rPr>
                <w:rFonts w:ascii="Century Gothic" w:hAnsi="Century Gothic"/>
                <w:sz w:val="17"/>
                <w:szCs w:val="17"/>
              </w:rPr>
              <w:t>Review all service contracts.</w:t>
            </w:r>
          </w:p>
          <w:p w14:paraId="6C5CB40F" w14:textId="77777777" w:rsidR="003F6378" w:rsidRPr="00F23E63" w:rsidRDefault="00000000" w:rsidP="00C50ADD">
            <w:pPr>
              <w:pStyle w:val="TableContents"/>
              <w:numPr>
                <w:ilvl w:val="0"/>
                <w:numId w:val="21"/>
              </w:numPr>
              <w:ind w:left="448"/>
              <w:rPr>
                <w:rFonts w:ascii="Century Gothic" w:hAnsi="Century Gothic"/>
                <w:sz w:val="17"/>
                <w:szCs w:val="17"/>
              </w:rPr>
            </w:pPr>
            <w:r w:rsidRPr="00F23E63">
              <w:rPr>
                <w:rFonts w:ascii="Century Gothic" w:hAnsi="Century Gothic"/>
                <w:sz w:val="17"/>
                <w:szCs w:val="17"/>
              </w:rPr>
              <w:t>Buy/offer/receive in-house training with other schools.</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749916" w14:textId="6E56E4E6" w:rsidR="003F6378" w:rsidRPr="00F23E63" w:rsidRDefault="00000000" w:rsidP="00BE59B2">
            <w:pPr>
              <w:pStyle w:val="TableContents"/>
              <w:rPr>
                <w:rFonts w:ascii="Century Gothic" w:hAnsi="Century Gothic"/>
                <w:sz w:val="17"/>
                <w:szCs w:val="17"/>
              </w:rPr>
            </w:pPr>
            <w:r w:rsidRPr="00F23E63">
              <w:rPr>
                <w:rFonts w:ascii="Century Gothic" w:hAnsi="Century Gothic"/>
                <w:sz w:val="17"/>
                <w:szCs w:val="17"/>
              </w:rPr>
              <w:t xml:space="preserve">Delegated to the Finance </w:t>
            </w:r>
            <w:r w:rsidR="00DA5CDB">
              <w:rPr>
                <w:rFonts w:ascii="Century Gothic" w:hAnsi="Century Gothic"/>
                <w:sz w:val="17"/>
                <w:szCs w:val="17"/>
              </w:rPr>
              <w:t>C</w:t>
            </w:r>
            <w:r w:rsidRPr="00F23E63">
              <w:rPr>
                <w:rFonts w:ascii="Century Gothic" w:hAnsi="Century Gothic"/>
                <w:sz w:val="17"/>
                <w:szCs w:val="17"/>
              </w:rPr>
              <w:t>ommittee.</w:t>
            </w:r>
          </w:p>
        </w:tc>
      </w:tr>
      <w:tr w:rsidR="003F6378" w:rsidRPr="00F23E63" w14:paraId="2EF6CE0F" w14:textId="77777777">
        <w:tc>
          <w:tcPr>
            <w:tcW w:w="3643" w:type="dxa"/>
            <w:tcBorders>
              <w:left w:val="single" w:sz="2" w:space="0" w:color="000000"/>
              <w:bottom w:val="single" w:sz="2" w:space="0" w:color="000000"/>
            </w:tcBorders>
            <w:tcMar>
              <w:top w:w="55" w:type="dxa"/>
              <w:left w:w="55" w:type="dxa"/>
              <w:bottom w:w="55" w:type="dxa"/>
              <w:right w:w="55" w:type="dxa"/>
            </w:tcMar>
          </w:tcPr>
          <w:p w14:paraId="4111C327" w14:textId="77777777" w:rsidR="003F6378" w:rsidRPr="00F23E63" w:rsidRDefault="003F6378">
            <w:pPr>
              <w:pStyle w:val="TableContents"/>
              <w:rPr>
                <w:rFonts w:ascii="Century Gothic" w:hAnsi="Century Gothic"/>
                <w:sz w:val="17"/>
                <w:szCs w:val="17"/>
              </w:rPr>
            </w:pPr>
          </w:p>
        </w:tc>
        <w:tc>
          <w:tcPr>
            <w:tcW w:w="3643" w:type="dxa"/>
            <w:tcBorders>
              <w:left w:val="single" w:sz="2" w:space="0" w:color="000000"/>
              <w:bottom w:val="single" w:sz="2" w:space="0" w:color="000000"/>
            </w:tcBorders>
            <w:tcMar>
              <w:top w:w="55" w:type="dxa"/>
              <w:left w:w="55" w:type="dxa"/>
              <w:bottom w:w="55" w:type="dxa"/>
              <w:right w:w="55" w:type="dxa"/>
            </w:tcMar>
          </w:tcPr>
          <w:p w14:paraId="61788D0E" w14:textId="77777777" w:rsidR="003F6378" w:rsidRPr="00F23E63" w:rsidRDefault="00000000">
            <w:pPr>
              <w:pStyle w:val="TableContents"/>
              <w:rPr>
                <w:rFonts w:ascii="Century Gothic" w:hAnsi="Century Gothic"/>
                <w:sz w:val="17"/>
                <w:szCs w:val="17"/>
              </w:rPr>
            </w:pPr>
            <w:proofErr w:type="gramStart"/>
            <w:r w:rsidRPr="00F23E63">
              <w:rPr>
                <w:rFonts w:ascii="Century Gothic" w:hAnsi="Century Gothic"/>
                <w:sz w:val="17"/>
                <w:szCs w:val="17"/>
              </w:rPr>
              <w:t>Benchmark</w:t>
            </w:r>
            <w:proofErr w:type="gramEnd"/>
            <w:r w:rsidRPr="00F23E63">
              <w:rPr>
                <w:rFonts w:ascii="Century Gothic" w:hAnsi="Century Gothic"/>
                <w:sz w:val="17"/>
                <w:szCs w:val="17"/>
              </w:rPr>
              <w:t xml:space="preserve"> spend on staff, interventions and resources</w:t>
            </w:r>
          </w:p>
        </w:tc>
        <w:tc>
          <w:tcPr>
            <w:tcW w:w="3643" w:type="dxa"/>
            <w:tcBorders>
              <w:left w:val="single" w:sz="2" w:space="0" w:color="000000"/>
              <w:bottom w:val="single" w:sz="2" w:space="0" w:color="000000"/>
            </w:tcBorders>
            <w:tcMar>
              <w:top w:w="55" w:type="dxa"/>
              <w:left w:w="55" w:type="dxa"/>
              <w:bottom w:w="55" w:type="dxa"/>
              <w:right w:w="55" w:type="dxa"/>
            </w:tcMar>
          </w:tcPr>
          <w:p w14:paraId="68C8336A" w14:textId="77777777" w:rsidR="003F6378" w:rsidRPr="00F23E63" w:rsidRDefault="00000000" w:rsidP="00C50ADD">
            <w:pPr>
              <w:pStyle w:val="TableContents"/>
              <w:numPr>
                <w:ilvl w:val="0"/>
                <w:numId w:val="22"/>
              </w:numPr>
              <w:ind w:left="448"/>
              <w:rPr>
                <w:rFonts w:ascii="Century Gothic" w:hAnsi="Century Gothic"/>
                <w:sz w:val="17"/>
                <w:szCs w:val="17"/>
              </w:rPr>
            </w:pPr>
            <w:r w:rsidRPr="00F23E63">
              <w:rPr>
                <w:rFonts w:ascii="Century Gothic" w:hAnsi="Century Gothic"/>
                <w:sz w:val="17"/>
                <w:szCs w:val="17"/>
              </w:rPr>
              <w:t>Report spend against government benchmarks.</w:t>
            </w:r>
          </w:p>
          <w:p w14:paraId="636967D6" w14:textId="77777777" w:rsidR="003F6378" w:rsidRPr="00F23E63" w:rsidRDefault="00000000" w:rsidP="00C50ADD">
            <w:pPr>
              <w:pStyle w:val="TableContents"/>
              <w:numPr>
                <w:ilvl w:val="0"/>
                <w:numId w:val="22"/>
              </w:numPr>
              <w:ind w:left="448"/>
              <w:rPr>
                <w:rFonts w:ascii="Century Gothic" w:hAnsi="Century Gothic"/>
                <w:sz w:val="17"/>
                <w:szCs w:val="17"/>
              </w:rPr>
            </w:pPr>
            <w:r w:rsidRPr="00F23E63">
              <w:rPr>
                <w:rFonts w:ascii="Century Gothic" w:hAnsi="Century Gothic"/>
                <w:sz w:val="17"/>
                <w:szCs w:val="17"/>
              </w:rPr>
              <w:t>Balanced staffing profile and recruitment policy.</w:t>
            </w:r>
          </w:p>
          <w:p w14:paraId="5DC16005" w14:textId="77777777" w:rsidR="003F6378" w:rsidRPr="00F23E63" w:rsidRDefault="00000000" w:rsidP="00C50ADD">
            <w:pPr>
              <w:pStyle w:val="TableContents"/>
              <w:numPr>
                <w:ilvl w:val="0"/>
                <w:numId w:val="22"/>
              </w:numPr>
              <w:ind w:left="448"/>
              <w:rPr>
                <w:rFonts w:ascii="Century Gothic" w:hAnsi="Century Gothic"/>
                <w:sz w:val="17"/>
                <w:szCs w:val="17"/>
              </w:rPr>
            </w:pPr>
            <w:r w:rsidRPr="00F23E63">
              <w:rPr>
                <w:rFonts w:ascii="Century Gothic" w:hAnsi="Century Gothic"/>
                <w:sz w:val="17"/>
                <w:szCs w:val="17"/>
              </w:rPr>
              <w:t>Monitor interventions for impact.</w:t>
            </w:r>
          </w:p>
          <w:p w14:paraId="5E8D9381" w14:textId="77777777" w:rsidR="003F6378" w:rsidRPr="00F23E63" w:rsidRDefault="003F6378" w:rsidP="00C50ADD">
            <w:pPr>
              <w:pStyle w:val="TableContents"/>
              <w:ind w:left="448"/>
              <w:rPr>
                <w:rFonts w:ascii="Century Gothic" w:hAnsi="Century Gothic"/>
                <w:sz w:val="17"/>
                <w:szCs w:val="17"/>
              </w:rPr>
            </w:pP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60A715" w14:textId="77777777" w:rsidR="003F6378" w:rsidRPr="00F23E63" w:rsidRDefault="00000000" w:rsidP="00BE59B2">
            <w:pPr>
              <w:pStyle w:val="TableContents"/>
              <w:rPr>
                <w:rFonts w:ascii="Century Gothic" w:hAnsi="Century Gothic"/>
                <w:sz w:val="17"/>
                <w:szCs w:val="17"/>
              </w:rPr>
            </w:pPr>
            <w:r w:rsidRPr="00F23E63">
              <w:rPr>
                <w:rFonts w:ascii="Century Gothic" w:hAnsi="Century Gothic"/>
                <w:sz w:val="17"/>
                <w:szCs w:val="17"/>
              </w:rPr>
              <w:t>Yearly, see monitoring cycle</w:t>
            </w:r>
          </w:p>
        </w:tc>
      </w:tr>
      <w:tr w:rsidR="003F6378" w:rsidRPr="00F23E63" w14:paraId="3B56A709" w14:textId="77777777">
        <w:tc>
          <w:tcPr>
            <w:tcW w:w="3643" w:type="dxa"/>
            <w:tcBorders>
              <w:left w:val="single" w:sz="2" w:space="0" w:color="000000"/>
              <w:bottom w:val="single" w:sz="2" w:space="0" w:color="000000"/>
            </w:tcBorders>
            <w:tcMar>
              <w:top w:w="55" w:type="dxa"/>
              <w:left w:w="55" w:type="dxa"/>
              <w:bottom w:w="55" w:type="dxa"/>
              <w:right w:w="55" w:type="dxa"/>
            </w:tcMar>
          </w:tcPr>
          <w:p w14:paraId="4D4BF1FC" w14:textId="77777777" w:rsidR="003F6378" w:rsidRPr="00F23E63" w:rsidRDefault="003F6378">
            <w:pPr>
              <w:pStyle w:val="TableContents"/>
              <w:rPr>
                <w:rFonts w:ascii="Century Gothic" w:hAnsi="Century Gothic"/>
                <w:sz w:val="17"/>
                <w:szCs w:val="17"/>
              </w:rPr>
            </w:pPr>
          </w:p>
        </w:tc>
        <w:tc>
          <w:tcPr>
            <w:tcW w:w="3643" w:type="dxa"/>
            <w:tcBorders>
              <w:left w:val="single" w:sz="2" w:space="0" w:color="000000"/>
              <w:bottom w:val="single" w:sz="2" w:space="0" w:color="000000"/>
            </w:tcBorders>
            <w:tcMar>
              <w:top w:w="55" w:type="dxa"/>
              <w:left w:w="55" w:type="dxa"/>
              <w:bottom w:w="55" w:type="dxa"/>
              <w:right w:w="55" w:type="dxa"/>
            </w:tcMar>
          </w:tcPr>
          <w:p w14:paraId="758F36E5" w14:textId="77777777" w:rsidR="003F6378" w:rsidRPr="00F23E63" w:rsidRDefault="00000000">
            <w:pPr>
              <w:pStyle w:val="TableContents"/>
              <w:rPr>
                <w:rFonts w:ascii="Century Gothic" w:hAnsi="Century Gothic"/>
                <w:sz w:val="17"/>
                <w:szCs w:val="17"/>
              </w:rPr>
            </w:pPr>
            <w:r w:rsidRPr="00F23E63">
              <w:rPr>
                <w:rFonts w:ascii="Century Gothic" w:hAnsi="Century Gothic"/>
                <w:sz w:val="17"/>
                <w:szCs w:val="17"/>
              </w:rPr>
              <w:t>Clear and transparent financial forecasts</w:t>
            </w:r>
          </w:p>
        </w:tc>
        <w:tc>
          <w:tcPr>
            <w:tcW w:w="3643" w:type="dxa"/>
            <w:tcBorders>
              <w:left w:val="single" w:sz="2" w:space="0" w:color="000000"/>
              <w:bottom w:val="single" w:sz="2" w:space="0" w:color="000000"/>
            </w:tcBorders>
            <w:tcMar>
              <w:top w:w="55" w:type="dxa"/>
              <w:left w:w="55" w:type="dxa"/>
              <w:bottom w:w="55" w:type="dxa"/>
              <w:right w:w="55" w:type="dxa"/>
            </w:tcMar>
          </w:tcPr>
          <w:p w14:paraId="1239F40B" w14:textId="06903FBC" w:rsidR="003F6378" w:rsidRPr="00F23E63" w:rsidRDefault="00000000" w:rsidP="00C50ADD">
            <w:pPr>
              <w:pStyle w:val="TableContents"/>
              <w:numPr>
                <w:ilvl w:val="0"/>
                <w:numId w:val="23"/>
              </w:numPr>
              <w:ind w:left="448"/>
              <w:rPr>
                <w:rFonts w:ascii="Century Gothic" w:hAnsi="Century Gothic"/>
                <w:sz w:val="17"/>
                <w:szCs w:val="17"/>
              </w:rPr>
            </w:pPr>
            <w:r w:rsidRPr="00F23E63">
              <w:rPr>
                <w:rFonts w:ascii="Century Gothic" w:hAnsi="Century Gothic"/>
                <w:sz w:val="17"/>
                <w:szCs w:val="17"/>
              </w:rPr>
              <w:t xml:space="preserve">Robust </w:t>
            </w:r>
            <w:r w:rsidR="00F23E63" w:rsidRPr="00F23E63">
              <w:rPr>
                <w:rFonts w:ascii="Century Gothic" w:hAnsi="Century Gothic"/>
                <w:sz w:val="17"/>
                <w:szCs w:val="17"/>
              </w:rPr>
              <w:t>3-year</w:t>
            </w:r>
            <w:r w:rsidRPr="00F23E63">
              <w:rPr>
                <w:rFonts w:ascii="Century Gothic" w:hAnsi="Century Gothic"/>
                <w:sz w:val="17"/>
                <w:szCs w:val="17"/>
              </w:rPr>
              <w:t xml:space="preserve"> plan and costed options.</w:t>
            </w:r>
          </w:p>
          <w:p w14:paraId="5453FF6B" w14:textId="77777777" w:rsidR="003F6378" w:rsidRPr="00F23E63" w:rsidRDefault="00000000" w:rsidP="00C50ADD">
            <w:pPr>
              <w:pStyle w:val="TableContents"/>
              <w:numPr>
                <w:ilvl w:val="0"/>
                <w:numId w:val="23"/>
              </w:numPr>
              <w:ind w:left="448"/>
              <w:rPr>
                <w:rFonts w:ascii="Century Gothic" w:hAnsi="Century Gothic"/>
                <w:sz w:val="17"/>
                <w:szCs w:val="17"/>
              </w:rPr>
            </w:pPr>
            <w:r w:rsidRPr="00F23E63">
              <w:rPr>
                <w:rFonts w:ascii="Century Gothic" w:hAnsi="Century Gothic"/>
                <w:sz w:val="17"/>
                <w:szCs w:val="17"/>
              </w:rPr>
              <w:t>Governor review and challenge. Process in place to review and challenge value for money of all expenditure.</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7A9944" w14:textId="77777777" w:rsidR="003F6378" w:rsidRPr="00F23E63" w:rsidRDefault="003F6378" w:rsidP="00BE59B2">
            <w:pPr>
              <w:pStyle w:val="TableContents"/>
              <w:ind w:left="360"/>
              <w:rPr>
                <w:rFonts w:ascii="Century Gothic" w:hAnsi="Century Gothic"/>
                <w:sz w:val="17"/>
                <w:szCs w:val="17"/>
              </w:rPr>
            </w:pPr>
          </w:p>
        </w:tc>
      </w:tr>
    </w:tbl>
    <w:p w14:paraId="0652DC3D" w14:textId="77777777" w:rsidR="003F6378" w:rsidRPr="00F514AD" w:rsidRDefault="003F6378">
      <w:pPr>
        <w:pStyle w:val="Standard"/>
        <w:rPr>
          <w:rFonts w:ascii="Century Gothic" w:hAnsi="Century Gothic"/>
          <w:sz w:val="20"/>
          <w:szCs w:val="20"/>
        </w:rPr>
      </w:pPr>
    </w:p>
    <w:p w14:paraId="33D7CD14" w14:textId="77777777" w:rsidR="003F6378" w:rsidRDefault="003F6378">
      <w:pPr>
        <w:pStyle w:val="Standard"/>
        <w:rPr>
          <w:rFonts w:ascii="Century Gothic" w:hAnsi="Century Gothic"/>
          <w:sz w:val="20"/>
          <w:szCs w:val="20"/>
        </w:rPr>
      </w:pPr>
    </w:p>
    <w:p w14:paraId="10FE8A42" w14:textId="77777777" w:rsidR="006A09F1" w:rsidRPr="00F514AD" w:rsidRDefault="006A09F1">
      <w:pPr>
        <w:pStyle w:val="Standard"/>
        <w:rPr>
          <w:rFonts w:ascii="Century Gothic" w:hAnsi="Century Gothic"/>
          <w:sz w:val="20"/>
          <w:szCs w:val="20"/>
        </w:rPr>
      </w:pPr>
    </w:p>
    <w:p w14:paraId="6184ABBB" w14:textId="5D58720F" w:rsidR="006A09F1" w:rsidRPr="00BE59B2" w:rsidRDefault="006A09F1" w:rsidP="006A09F1">
      <w:pPr>
        <w:pStyle w:val="Standard"/>
        <w:rPr>
          <w:rFonts w:ascii="Century Gothic" w:hAnsi="Century Gothic"/>
          <w:b/>
          <w:bCs/>
          <w:color w:val="C00000"/>
          <w:sz w:val="28"/>
          <w:szCs w:val="28"/>
        </w:rPr>
      </w:pPr>
      <w:r w:rsidRPr="00BE59B2">
        <w:rPr>
          <w:rFonts w:ascii="Century Gothic" w:hAnsi="Century Gothic"/>
          <w:b/>
          <w:bCs/>
          <w:color w:val="C00000"/>
          <w:sz w:val="28"/>
          <w:szCs w:val="28"/>
        </w:rPr>
        <w:lastRenderedPageBreak/>
        <w:t xml:space="preserve">6. </w:t>
      </w:r>
      <w:r>
        <w:rPr>
          <w:rFonts w:ascii="Century Gothic" w:hAnsi="Century Gothic"/>
          <w:b/>
          <w:bCs/>
          <w:color w:val="C00000"/>
          <w:sz w:val="28"/>
          <w:szCs w:val="28"/>
        </w:rPr>
        <w:t>Sustainability/Greener Governance</w:t>
      </w:r>
    </w:p>
    <w:p w14:paraId="39BD1D32" w14:textId="407B0B94" w:rsidR="006A09F1" w:rsidRDefault="006A09F1" w:rsidP="006A09F1">
      <w:pPr>
        <w:pStyle w:val="Standard"/>
        <w:rPr>
          <w:rFonts w:ascii="Century Gothic" w:hAnsi="Century Gothic"/>
          <w:sz w:val="20"/>
          <w:szCs w:val="20"/>
        </w:rPr>
      </w:pPr>
      <w:r w:rsidRPr="00F514AD">
        <w:rPr>
          <w:rFonts w:ascii="Century Gothic" w:hAnsi="Century Gothic"/>
          <w:sz w:val="20"/>
          <w:szCs w:val="20"/>
        </w:rPr>
        <w:t xml:space="preserve"> To ensure </w:t>
      </w:r>
      <w:r>
        <w:rPr>
          <w:rFonts w:ascii="Century Gothic" w:hAnsi="Century Gothic"/>
          <w:sz w:val="20"/>
          <w:szCs w:val="20"/>
        </w:rPr>
        <w:t xml:space="preserve">our school is </w:t>
      </w:r>
      <w:r w:rsidR="00E60477">
        <w:rPr>
          <w:rFonts w:ascii="Century Gothic" w:hAnsi="Century Gothic"/>
          <w:sz w:val="20"/>
          <w:szCs w:val="20"/>
        </w:rPr>
        <w:t xml:space="preserve">contributes to </w:t>
      </w:r>
      <w:r>
        <w:rPr>
          <w:rFonts w:ascii="Century Gothic" w:hAnsi="Century Gothic"/>
          <w:sz w:val="20"/>
          <w:szCs w:val="20"/>
        </w:rPr>
        <w:t>environmental</w:t>
      </w:r>
      <w:r w:rsidRPr="00F514AD">
        <w:rPr>
          <w:rFonts w:ascii="Century Gothic" w:hAnsi="Century Gothic"/>
          <w:sz w:val="20"/>
          <w:szCs w:val="20"/>
        </w:rPr>
        <w:t xml:space="preserve"> </w:t>
      </w:r>
      <w:r w:rsidR="00E60477">
        <w:rPr>
          <w:rFonts w:ascii="Century Gothic" w:hAnsi="Century Gothic"/>
          <w:sz w:val="20"/>
          <w:szCs w:val="20"/>
        </w:rPr>
        <w:t>sustainability</w:t>
      </w:r>
      <w:r>
        <w:rPr>
          <w:rFonts w:ascii="Century Gothic" w:hAnsi="Century Gothic"/>
          <w:sz w:val="20"/>
          <w:szCs w:val="20"/>
        </w:rPr>
        <w:t>.</w:t>
      </w:r>
    </w:p>
    <w:p w14:paraId="2715CF19" w14:textId="77777777" w:rsidR="006A09F1" w:rsidRPr="00F514AD" w:rsidRDefault="006A09F1" w:rsidP="006A09F1">
      <w:pPr>
        <w:pStyle w:val="Standard"/>
        <w:rPr>
          <w:rFonts w:ascii="Century Gothic" w:hAnsi="Century Gothic"/>
          <w:sz w:val="20"/>
          <w:szCs w:val="20"/>
        </w:rPr>
      </w:pPr>
    </w:p>
    <w:tbl>
      <w:tblPr>
        <w:tblW w:w="14570" w:type="dxa"/>
        <w:tblLayout w:type="fixed"/>
        <w:tblCellMar>
          <w:left w:w="10" w:type="dxa"/>
          <w:right w:w="10" w:type="dxa"/>
        </w:tblCellMar>
        <w:tblLook w:val="0000" w:firstRow="0" w:lastRow="0" w:firstColumn="0" w:lastColumn="0" w:noHBand="0" w:noVBand="0"/>
      </w:tblPr>
      <w:tblGrid>
        <w:gridCol w:w="3642"/>
        <w:gridCol w:w="3643"/>
        <w:gridCol w:w="3643"/>
        <w:gridCol w:w="3642"/>
      </w:tblGrid>
      <w:tr w:rsidR="006A09F1" w:rsidRPr="00F514AD" w14:paraId="360F884B" w14:textId="77777777" w:rsidTr="006A09F1">
        <w:tc>
          <w:tcPr>
            <w:tcW w:w="3642" w:type="dxa"/>
            <w:tcBorders>
              <w:top w:val="single" w:sz="2" w:space="0" w:color="000000"/>
              <w:left w:val="single" w:sz="2" w:space="0" w:color="000000"/>
              <w:bottom w:val="single" w:sz="2" w:space="0" w:color="000000"/>
            </w:tcBorders>
            <w:tcMar>
              <w:top w:w="55" w:type="dxa"/>
              <w:left w:w="55" w:type="dxa"/>
              <w:bottom w:w="55" w:type="dxa"/>
              <w:right w:w="55" w:type="dxa"/>
            </w:tcMar>
          </w:tcPr>
          <w:p w14:paraId="0AB6B3F3" w14:textId="77777777" w:rsidR="006A09F1" w:rsidRPr="00BE59B2" w:rsidRDefault="006A09F1" w:rsidP="00F063C9">
            <w:pPr>
              <w:pStyle w:val="TableContents"/>
              <w:rPr>
                <w:rFonts w:ascii="Century Gothic" w:hAnsi="Century Gothic"/>
                <w:b/>
                <w:bCs/>
                <w:sz w:val="20"/>
                <w:szCs w:val="20"/>
              </w:rPr>
            </w:pPr>
            <w:r w:rsidRPr="00BE59B2">
              <w:rPr>
                <w:rFonts w:ascii="Century Gothic" w:hAnsi="Century Gothic"/>
                <w:b/>
                <w:bCs/>
                <w:sz w:val="20"/>
                <w:szCs w:val="20"/>
              </w:rPr>
              <w:t>GOAL</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1E2217CB" w14:textId="77777777" w:rsidR="006A09F1" w:rsidRPr="00BE59B2" w:rsidRDefault="006A09F1" w:rsidP="00F063C9">
            <w:pPr>
              <w:pStyle w:val="TableContents"/>
              <w:rPr>
                <w:rFonts w:ascii="Century Gothic" w:hAnsi="Century Gothic"/>
                <w:b/>
                <w:bCs/>
                <w:sz w:val="20"/>
                <w:szCs w:val="20"/>
              </w:rPr>
            </w:pPr>
            <w:r w:rsidRPr="00BE59B2">
              <w:rPr>
                <w:rFonts w:ascii="Century Gothic" w:hAnsi="Century Gothic"/>
                <w:b/>
                <w:bCs/>
                <w:sz w:val="20"/>
                <w:szCs w:val="20"/>
              </w:rPr>
              <w:t>OBJECTIVES</w:t>
            </w:r>
          </w:p>
        </w:tc>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14:paraId="1CF78829" w14:textId="77777777" w:rsidR="006A09F1" w:rsidRPr="00BE59B2" w:rsidRDefault="006A09F1" w:rsidP="00F063C9">
            <w:pPr>
              <w:pStyle w:val="TableContents"/>
              <w:rPr>
                <w:rFonts w:ascii="Century Gothic" w:hAnsi="Century Gothic"/>
                <w:b/>
                <w:bCs/>
                <w:sz w:val="20"/>
                <w:szCs w:val="20"/>
              </w:rPr>
            </w:pPr>
            <w:r w:rsidRPr="00BE59B2">
              <w:rPr>
                <w:rFonts w:ascii="Century Gothic" w:hAnsi="Century Gothic"/>
                <w:b/>
                <w:bCs/>
                <w:sz w:val="20"/>
                <w:szCs w:val="20"/>
              </w:rPr>
              <w:t>DELIVERABLES</w:t>
            </w:r>
          </w:p>
        </w:tc>
        <w:tc>
          <w:tcPr>
            <w:tcW w:w="36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2F5653" w14:textId="77777777" w:rsidR="006A09F1" w:rsidRPr="00BE59B2" w:rsidRDefault="006A09F1" w:rsidP="00F063C9">
            <w:pPr>
              <w:pStyle w:val="TableContents"/>
              <w:rPr>
                <w:rFonts w:ascii="Century Gothic" w:hAnsi="Century Gothic"/>
                <w:b/>
                <w:bCs/>
                <w:sz w:val="20"/>
                <w:szCs w:val="20"/>
              </w:rPr>
            </w:pPr>
            <w:r w:rsidRPr="00BE59B2">
              <w:rPr>
                <w:rFonts w:ascii="Century Gothic" w:hAnsi="Century Gothic"/>
                <w:b/>
                <w:bCs/>
                <w:sz w:val="20"/>
                <w:szCs w:val="20"/>
              </w:rPr>
              <w:t>AIM FOR COMPLETION</w:t>
            </w:r>
          </w:p>
        </w:tc>
      </w:tr>
      <w:tr w:rsidR="006A09F1" w:rsidRPr="00F23E63" w14:paraId="0D1EB0D2" w14:textId="77777777" w:rsidTr="006A09F1">
        <w:tc>
          <w:tcPr>
            <w:tcW w:w="3642" w:type="dxa"/>
            <w:vMerge w:val="restart"/>
            <w:tcBorders>
              <w:left w:val="single" w:sz="2" w:space="0" w:color="000000"/>
              <w:bottom w:val="single" w:sz="2" w:space="0" w:color="000000"/>
            </w:tcBorders>
            <w:tcMar>
              <w:top w:w="55" w:type="dxa"/>
              <w:left w:w="55" w:type="dxa"/>
              <w:bottom w:w="55" w:type="dxa"/>
              <w:right w:w="55" w:type="dxa"/>
            </w:tcMar>
          </w:tcPr>
          <w:p w14:paraId="5EAD909A" w14:textId="3068CBD2" w:rsidR="006A09F1" w:rsidRPr="002A725C" w:rsidRDefault="006A09F1" w:rsidP="00F063C9">
            <w:pPr>
              <w:pStyle w:val="TableContents"/>
              <w:rPr>
                <w:rFonts w:ascii="Century Gothic" w:hAnsi="Century Gothic"/>
                <w:sz w:val="18"/>
                <w:szCs w:val="18"/>
              </w:rPr>
            </w:pPr>
            <w:r w:rsidRPr="002A725C">
              <w:rPr>
                <w:rFonts w:ascii="Century Gothic" w:hAnsi="Century Gothic"/>
                <w:sz w:val="18"/>
                <w:szCs w:val="18"/>
              </w:rPr>
              <w:t>Our</w:t>
            </w:r>
            <w:r w:rsidRPr="002A725C">
              <w:rPr>
                <w:rFonts w:ascii="Century Gothic" w:hAnsi="Century Gothic"/>
                <w:sz w:val="18"/>
                <w:szCs w:val="18"/>
              </w:rPr>
              <w:t xml:space="preserve"> school </w:t>
            </w:r>
            <w:r w:rsidRPr="002A725C">
              <w:rPr>
                <w:rFonts w:ascii="Century Gothic" w:hAnsi="Century Gothic"/>
                <w:sz w:val="18"/>
                <w:szCs w:val="18"/>
              </w:rPr>
              <w:t xml:space="preserve">contributes </w:t>
            </w:r>
            <w:r w:rsidRPr="002A725C">
              <w:rPr>
                <w:rFonts w:ascii="Century Gothic" w:hAnsi="Century Gothic"/>
                <w:sz w:val="18"/>
                <w:szCs w:val="18"/>
              </w:rPr>
              <w:t>to environmental sustainability</w:t>
            </w:r>
            <w:r w:rsidRPr="002A725C">
              <w:rPr>
                <w:rFonts w:ascii="Century Gothic" w:hAnsi="Century Gothic"/>
                <w:sz w:val="18"/>
                <w:szCs w:val="18"/>
              </w:rPr>
              <w:t>.</w:t>
            </w:r>
            <w:r w:rsidRPr="002A725C">
              <w:rPr>
                <w:rFonts w:ascii="Century Gothic" w:hAnsi="Century Gothic"/>
                <w:sz w:val="18"/>
                <w:szCs w:val="18"/>
              </w:rPr>
              <w:t xml:space="preserve"> </w:t>
            </w:r>
          </w:p>
          <w:p w14:paraId="05DD003E" w14:textId="77777777" w:rsidR="006A09F1" w:rsidRPr="002A725C" w:rsidRDefault="006A09F1" w:rsidP="006A09F1">
            <w:pPr>
              <w:rPr>
                <w:rFonts w:ascii="Century Gothic" w:hAnsi="Century Gothic"/>
                <w:color w:val="000000"/>
                <w:sz w:val="18"/>
                <w:szCs w:val="18"/>
              </w:rPr>
            </w:pPr>
          </w:p>
          <w:p w14:paraId="0CEC6C6E" w14:textId="0C9A823F" w:rsidR="006A09F1" w:rsidRPr="002A725C" w:rsidRDefault="006A09F1" w:rsidP="006A09F1">
            <w:pPr>
              <w:rPr>
                <w:rFonts w:ascii="Century Gothic" w:hAnsi="Century Gothic"/>
                <w:sz w:val="18"/>
                <w:szCs w:val="18"/>
              </w:rPr>
            </w:pPr>
            <w:r w:rsidRPr="002A725C">
              <w:rPr>
                <w:rFonts w:ascii="Century Gothic" w:hAnsi="Century Gothic"/>
                <w:color w:val="000000"/>
                <w:sz w:val="18"/>
                <w:szCs w:val="18"/>
              </w:rPr>
              <w:t> </w:t>
            </w:r>
          </w:p>
        </w:tc>
        <w:tc>
          <w:tcPr>
            <w:tcW w:w="3643" w:type="dxa"/>
            <w:tcBorders>
              <w:left w:val="single" w:sz="2" w:space="0" w:color="000000"/>
              <w:bottom w:val="single" w:sz="2" w:space="0" w:color="000000"/>
            </w:tcBorders>
            <w:tcMar>
              <w:top w:w="55" w:type="dxa"/>
              <w:left w:w="55" w:type="dxa"/>
              <w:bottom w:w="55" w:type="dxa"/>
              <w:right w:w="55" w:type="dxa"/>
            </w:tcMar>
          </w:tcPr>
          <w:p w14:paraId="62CD0224" w14:textId="77777777" w:rsidR="006A09F1" w:rsidRPr="002A725C" w:rsidRDefault="006A09F1" w:rsidP="006A09F1">
            <w:pPr>
              <w:rPr>
                <w:rFonts w:ascii="Century Gothic" w:hAnsi="Century Gothic"/>
                <w:color w:val="000000"/>
                <w:sz w:val="18"/>
                <w:szCs w:val="18"/>
              </w:rPr>
            </w:pPr>
            <w:r w:rsidRPr="002A725C">
              <w:rPr>
                <w:rFonts w:ascii="Century Gothic" w:hAnsi="Century Gothic"/>
                <w:color w:val="000000"/>
                <w:sz w:val="18"/>
                <w:szCs w:val="18"/>
              </w:rPr>
              <w:t>The practices that governing boards adopt set an important tone and exemplify the value placed on environmental sustainability to the whole school. ‘Quick wins’ can be achieved by: </w:t>
            </w:r>
          </w:p>
          <w:p w14:paraId="650880DD" w14:textId="24120816" w:rsidR="006A09F1" w:rsidRPr="002A725C" w:rsidRDefault="006A09F1" w:rsidP="00F063C9">
            <w:pPr>
              <w:pStyle w:val="TableContents"/>
              <w:rPr>
                <w:rFonts w:ascii="Century Gothic" w:hAnsi="Century Gothic"/>
                <w:sz w:val="18"/>
                <w:szCs w:val="18"/>
              </w:rPr>
            </w:pPr>
          </w:p>
        </w:tc>
        <w:tc>
          <w:tcPr>
            <w:tcW w:w="3643" w:type="dxa"/>
            <w:tcBorders>
              <w:left w:val="single" w:sz="2" w:space="0" w:color="000000"/>
              <w:bottom w:val="single" w:sz="2" w:space="0" w:color="000000"/>
            </w:tcBorders>
            <w:tcMar>
              <w:top w:w="55" w:type="dxa"/>
              <w:left w:w="55" w:type="dxa"/>
              <w:bottom w:w="55" w:type="dxa"/>
              <w:right w:w="55" w:type="dxa"/>
            </w:tcMar>
          </w:tcPr>
          <w:p w14:paraId="327FB3AC" w14:textId="71997234" w:rsidR="006A09F1" w:rsidRPr="002A725C" w:rsidRDefault="006A09F1" w:rsidP="006A09F1">
            <w:pPr>
              <w:ind w:left="447" w:hanging="426"/>
              <w:rPr>
                <w:rFonts w:ascii="Century Gothic" w:hAnsi="Century Gothic"/>
                <w:sz w:val="18"/>
                <w:szCs w:val="18"/>
              </w:rPr>
            </w:pPr>
            <w:r w:rsidRPr="002A725C">
              <w:rPr>
                <w:rFonts w:ascii="Century Gothic" w:hAnsi="Century Gothic"/>
                <w:sz w:val="18"/>
                <w:szCs w:val="18"/>
              </w:rPr>
              <w:t xml:space="preserve">• </w:t>
            </w:r>
            <w:r w:rsidRPr="002A725C">
              <w:rPr>
                <w:rFonts w:ascii="Century Gothic" w:hAnsi="Century Gothic"/>
                <w:sz w:val="18"/>
                <w:szCs w:val="18"/>
              </w:rPr>
              <w:t xml:space="preserve">      O</w:t>
            </w:r>
            <w:r w:rsidRPr="002A725C">
              <w:rPr>
                <w:rFonts w:ascii="Century Gothic" w:hAnsi="Century Gothic"/>
                <w:sz w:val="18"/>
                <w:szCs w:val="18"/>
              </w:rPr>
              <w:t>nline voting for parent elections</w:t>
            </w:r>
          </w:p>
          <w:p w14:paraId="681C962A" w14:textId="0F6D7697" w:rsidR="006A09F1" w:rsidRPr="002A725C" w:rsidRDefault="006A09F1" w:rsidP="006A09F1">
            <w:pPr>
              <w:ind w:left="447" w:hanging="426"/>
              <w:rPr>
                <w:rFonts w:ascii="Century Gothic" w:hAnsi="Century Gothic"/>
                <w:sz w:val="18"/>
                <w:szCs w:val="18"/>
              </w:rPr>
            </w:pPr>
            <w:r w:rsidRPr="002A725C">
              <w:rPr>
                <w:rFonts w:ascii="Century Gothic" w:hAnsi="Century Gothic"/>
                <w:sz w:val="18"/>
                <w:szCs w:val="18"/>
              </w:rPr>
              <w:t xml:space="preserve"> • </w:t>
            </w:r>
            <w:r w:rsidRPr="002A725C">
              <w:rPr>
                <w:rFonts w:ascii="Century Gothic" w:hAnsi="Century Gothic"/>
                <w:sz w:val="18"/>
                <w:szCs w:val="18"/>
              </w:rPr>
              <w:t xml:space="preserve">     C</w:t>
            </w:r>
            <w:r w:rsidRPr="002A725C">
              <w:rPr>
                <w:rFonts w:ascii="Century Gothic" w:hAnsi="Century Gothic"/>
                <w:sz w:val="18"/>
                <w:szCs w:val="18"/>
              </w:rPr>
              <w:t>onsidering a combination of face-to</w:t>
            </w:r>
            <w:r w:rsidRPr="002A725C">
              <w:rPr>
                <w:rFonts w:ascii="Century Gothic" w:hAnsi="Century Gothic"/>
                <w:sz w:val="18"/>
                <w:szCs w:val="18"/>
              </w:rPr>
              <w:t xml:space="preserve"> </w:t>
            </w:r>
            <w:r w:rsidRPr="002A725C">
              <w:rPr>
                <w:rFonts w:ascii="Century Gothic" w:hAnsi="Century Gothic"/>
                <w:sz w:val="18"/>
                <w:szCs w:val="18"/>
              </w:rPr>
              <w:t>face and virtual meetings</w:t>
            </w:r>
          </w:p>
          <w:p w14:paraId="2BB9AA71" w14:textId="2ECF7D86" w:rsidR="006A09F1" w:rsidRPr="002A725C" w:rsidRDefault="006A09F1" w:rsidP="006A09F1">
            <w:pPr>
              <w:ind w:left="447" w:hanging="426"/>
              <w:rPr>
                <w:rFonts w:ascii="Century Gothic" w:hAnsi="Century Gothic"/>
                <w:sz w:val="18"/>
                <w:szCs w:val="18"/>
              </w:rPr>
            </w:pPr>
            <w:r w:rsidRPr="002A725C">
              <w:rPr>
                <w:rFonts w:ascii="Century Gothic" w:hAnsi="Century Gothic"/>
                <w:sz w:val="18"/>
                <w:szCs w:val="18"/>
              </w:rPr>
              <w:t xml:space="preserve"> • </w:t>
            </w:r>
            <w:r w:rsidRPr="002A725C">
              <w:rPr>
                <w:rFonts w:ascii="Century Gothic" w:hAnsi="Century Gothic"/>
                <w:sz w:val="18"/>
                <w:szCs w:val="18"/>
              </w:rPr>
              <w:t xml:space="preserve">     U</w:t>
            </w:r>
            <w:r w:rsidRPr="002A725C">
              <w:rPr>
                <w:rFonts w:ascii="Century Gothic" w:hAnsi="Century Gothic"/>
                <w:sz w:val="18"/>
                <w:szCs w:val="18"/>
              </w:rPr>
              <w:t>sing a digital document storage system for board papers </w:t>
            </w:r>
          </w:p>
          <w:p w14:paraId="0CCC7B15" w14:textId="09F6F983" w:rsidR="006A09F1" w:rsidRPr="002A725C" w:rsidRDefault="006A09F1" w:rsidP="006A09F1">
            <w:pPr>
              <w:ind w:left="447" w:hanging="426"/>
              <w:rPr>
                <w:rFonts w:ascii="Century Gothic" w:hAnsi="Century Gothic"/>
                <w:sz w:val="18"/>
                <w:szCs w:val="18"/>
              </w:rPr>
            </w:pPr>
            <w:r w:rsidRPr="002A725C">
              <w:rPr>
                <w:rFonts w:ascii="Century Gothic" w:hAnsi="Century Gothic"/>
                <w:sz w:val="18"/>
                <w:szCs w:val="18"/>
              </w:rPr>
              <w:t xml:space="preserve"> • </w:t>
            </w:r>
            <w:r w:rsidRPr="002A725C">
              <w:rPr>
                <w:rFonts w:ascii="Century Gothic" w:hAnsi="Century Gothic"/>
                <w:sz w:val="18"/>
                <w:szCs w:val="18"/>
              </w:rPr>
              <w:t xml:space="preserve">     O</w:t>
            </w:r>
            <w:r w:rsidRPr="002A725C">
              <w:rPr>
                <w:rFonts w:ascii="Century Gothic" w:hAnsi="Century Gothic"/>
                <w:sz w:val="18"/>
                <w:szCs w:val="18"/>
              </w:rPr>
              <w:t>pting for E-learning, for example NGA’s Learning Link </w:t>
            </w:r>
          </w:p>
          <w:p w14:paraId="1B9A99CA" w14:textId="0B5A0528" w:rsidR="006A09F1" w:rsidRPr="002A725C" w:rsidRDefault="006A09F1" w:rsidP="006A09F1">
            <w:pPr>
              <w:ind w:left="447" w:hanging="426"/>
              <w:rPr>
                <w:rFonts w:ascii="Century Gothic" w:hAnsi="Century Gothic"/>
                <w:sz w:val="18"/>
                <w:szCs w:val="18"/>
              </w:rPr>
            </w:pPr>
            <w:r w:rsidRPr="002A725C">
              <w:rPr>
                <w:rFonts w:ascii="Century Gothic" w:hAnsi="Century Gothic"/>
                <w:sz w:val="18"/>
                <w:szCs w:val="18"/>
              </w:rPr>
              <w:t xml:space="preserve"> • </w:t>
            </w:r>
            <w:r w:rsidRPr="002A725C">
              <w:rPr>
                <w:rFonts w:ascii="Century Gothic" w:hAnsi="Century Gothic"/>
                <w:sz w:val="18"/>
                <w:szCs w:val="18"/>
              </w:rPr>
              <w:t xml:space="preserve">    </w:t>
            </w:r>
            <w:r w:rsidRPr="002A725C">
              <w:rPr>
                <w:rFonts w:ascii="Century Gothic" w:hAnsi="Century Gothic"/>
                <w:sz w:val="18"/>
                <w:szCs w:val="18"/>
              </w:rPr>
              <w:t>Walk to meetings </w:t>
            </w:r>
          </w:p>
          <w:p w14:paraId="6BFCE48A" w14:textId="62CED71A" w:rsidR="006A09F1" w:rsidRPr="002A725C" w:rsidRDefault="006A09F1" w:rsidP="006A09F1">
            <w:pPr>
              <w:ind w:left="447" w:hanging="426"/>
              <w:rPr>
                <w:rFonts w:ascii="Century Gothic" w:hAnsi="Century Gothic"/>
                <w:color w:val="000000"/>
                <w:sz w:val="18"/>
                <w:szCs w:val="18"/>
              </w:rPr>
            </w:pPr>
            <w:r w:rsidRPr="002A725C">
              <w:rPr>
                <w:rFonts w:ascii="Century Gothic" w:hAnsi="Century Gothic"/>
                <w:sz w:val="18"/>
                <w:szCs w:val="18"/>
              </w:rPr>
              <w:t xml:space="preserve"> • </w:t>
            </w:r>
            <w:r w:rsidRPr="002A725C">
              <w:rPr>
                <w:rFonts w:ascii="Century Gothic" w:hAnsi="Century Gothic"/>
                <w:sz w:val="18"/>
                <w:szCs w:val="18"/>
              </w:rPr>
              <w:t xml:space="preserve">    </w:t>
            </w:r>
            <w:r w:rsidRPr="002A725C">
              <w:rPr>
                <w:rFonts w:ascii="Century Gothic" w:hAnsi="Century Gothic"/>
                <w:sz w:val="18"/>
                <w:szCs w:val="18"/>
              </w:rPr>
              <w:t>Switch off your lights at home before you leave</w:t>
            </w:r>
            <w:r w:rsidRPr="002A725C">
              <w:rPr>
                <w:rFonts w:ascii="Century Gothic" w:hAnsi="Century Gothic"/>
                <w:color w:val="000000"/>
                <w:sz w:val="18"/>
                <w:szCs w:val="18"/>
              </w:rPr>
              <w:t> </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D86EC7" w14:textId="77777777" w:rsidR="006A09F1" w:rsidRPr="002A725C" w:rsidRDefault="006A09F1" w:rsidP="00F063C9">
            <w:pPr>
              <w:pStyle w:val="TableContents"/>
              <w:rPr>
                <w:rFonts w:ascii="Century Gothic" w:hAnsi="Century Gothic"/>
                <w:sz w:val="18"/>
                <w:szCs w:val="18"/>
              </w:rPr>
            </w:pPr>
            <w:r w:rsidRPr="002A725C">
              <w:rPr>
                <w:rFonts w:ascii="Century Gothic" w:hAnsi="Century Gothic"/>
                <w:sz w:val="18"/>
                <w:szCs w:val="18"/>
              </w:rPr>
              <w:t>Ongoing</w:t>
            </w:r>
          </w:p>
        </w:tc>
      </w:tr>
      <w:tr w:rsidR="006A09F1" w:rsidRPr="00F23E63" w14:paraId="631D347E" w14:textId="77777777" w:rsidTr="006A09F1">
        <w:tc>
          <w:tcPr>
            <w:tcW w:w="3642" w:type="dxa"/>
            <w:vMerge/>
            <w:tcBorders>
              <w:left w:val="single" w:sz="2" w:space="0" w:color="000000"/>
              <w:bottom w:val="single" w:sz="2" w:space="0" w:color="000000"/>
            </w:tcBorders>
            <w:tcMar>
              <w:top w:w="55" w:type="dxa"/>
              <w:left w:w="55" w:type="dxa"/>
              <w:bottom w:w="55" w:type="dxa"/>
              <w:right w:w="55" w:type="dxa"/>
            </w:tcMar>
          </w:tcPr>
          <w:p w14:paraId="6D722AAC" w14:textId="77777777" w:rsidR="006A09F1" w:rsidRPr="002A725C" w:rsidRDefault="006A09F1" w:rsidP="00F063C9">
            <w:pPr>
              <w:rPr>
                <w:rFonts w:ascii="Century Gothic" w:hAnsi="Century Gothic"/>
                <w:sz w:val="18"/>
                <w:szCs w:val="18"/>
              </w:rPr>
            </w:pPr>
          </w:p>
        </w:tc>
        <w:tc>
          <w:tcPr>
            <w:tcW w:w="3643" w:type="dxa"/>
            <w:tcBorders>
              <w:left w:val="single" w:sz="2" w:space="0" w:color="000000"/>
              <w:bottom w:val="single" w:sz="2" w:space="0" w:color="000000"/>
            </w:tcBorders>
            <w:tcMar>
              <w:top w:w="55" w:type="dxa"/>
              <w:left w:w="55" w:type="dxa"/>
              <w:bottom w:w="55" w:type="dxa"/>
              <w:right w:w="55" w:type="dxa"/>
            </w:tcMar>
          </w:tcPr>
          <w:p w14:paraId="4FDC0623" w14:textId="252BF904" w:rsidR="006A09F1" w:rsidRPr="002A725C" w:rsidRDefault="00E60477" w:rsidP="00F063C9">
            <w:pPr>
              <w:pStyle w:val="TableContents"/>
              <w:rPr>
                <w:rFonts w:ascii="Century Gothic" w:hAnsi="Century Gothic"/>
                <w:sz w:val="18"/>
                <w:szCs w:val="18"/>
              </w:rPr>
            </w:pPr>
            <w:r w:rsidRPr="002A725C">
              <w:rPr>
                <w:rFonts w:ascii="Century Gothic" w:hAnsi="Century Gothic"/>
                <w:sz w:val="18"/>
                <w:szCs w:val="18"/>
              </w:rPr>
              <w:t>Devel</w:t>
            </w:r>
            <w:r w:rsidR="006A09F1" w:rsidRPr="002A725C">
              <w:rPr>
                <w:rFonts w:ascii="Century Gothic" w:hAnsi="Century Gothic"/>
                <w:sz w:val="18"/>
                <w:szCs w:val="18"/>
              </w:rPr>
              <w:t>o</w:t>
            </w:r>
            <w:r w:rsidRPr="002A725C">
              <w:rPr>
                <w:rFonts w:ascii="Century Gothic" w:hAnsi="Century Gothic"/>
                <w:sz w:val="18"/>
                <w:szCs w:val="18"/>
              </w:rPr>
              <w:t>p an Eco Plan to</w:t>
            </w:r>
            <w:r w:rsidR="006A09F1" w:rsidRPr="002A725C">
              <w:rPr>
                <w:rFonts w:ascii="Century Gothic" w:hAnsi="Century Gothic"/>
                <w:sz w:val="18"/>
                <w:szCs w:val="18"/>
              </w:rPr>
              <w:t xml:space="preserve"> introduce more environmental sustainability across the school</w:t>
            </w:r>
          </w:p>
        </w:tc>
        <w:tc>
          <w:tcPr>
            <w:tcW w:w="3643" w:type="dxa"/>
            <w:tcBorders>
              <w:left w:val="single" w:sz="2" w:space="0" w:color="000000"/>
              <w:bottom w:val="single" w:sz="2" w:space="0" w:color="000000"/>
            </w:tcBorders>
            <w:tcMar>
              <w:top w:w="55" w:type="dxa"/>
              <w:left w:w="55" w:type="dxa"/>
              <w:bottom w:w="55" w:type="dxa"/>
              <w:right w:w="55" w:type="dxa"/>
            </w:tcMar>
          </w:tcPr>
          <w:p w14:paraId="6713237C" w14:textId="0F01D3D4" w:rsidR="006A09F1" w:rsidRPr="002A725C" w:rsidRDefault="006A09F1" w:rsidP="006A09F1">
            <w:pPr>
              <w:numPr>
                <w:ilvl w:val="0"/>
                <w:numId w:val="19"/>
              </w:numPr>
              <w:spacing w:before="100" w:beforeAutospacing="1" w:after="100" w:afterAutospacing="1"/>
              <w:ind w:left="447"/>
              <w:rPr>
                <w:rFonts w:ascii="Century Gothic" w:hAnsi="Century Gothic"/>
                <w:sz w:val="18"/>
                <w:szCs w:val="18"/>
              </w:rPr>
            </w:pPr>
            <w:r w:rsidRPr="002A725C">
              <w:rPr>
                <w:rFonts w:ascii="Century Gothic" w:hAnsi="Century Gothic"/>
                <w:sz w:val="18"/>
                <w:szCs w:val="18"/>
              </w:rPr>
              <w:t>E</w:t>
            </w:r>
            <w:r w:rsidRPr="002A725C">
              <w:rPr>
                <w:rFonts w:ascii="Century Gothic" w:hAnsi="Century Gothic"/>
                <w:sz w:val="18"/>
                <w:szCs w:val="18"/>
              </w:rPr>
              <w:t>mbed environmental sustainability into the curriculum/</w:t>
            </w:r>
            <w:proofErr w:type="gramStart"/>
            <w:r w:rsidRPr="002A725C">
              <w:rPr>
                <w:rFonts w:ascii="Century Gothic" w:hAnsi="Century Gothic"/>
                <w:sz w:val="18"/>
                <w:szCs w:val="18"/>
              </w:rPr>
              <w:t>learning</w:t>
            </w:r>
            <w:proofErr w:type="gramEnd"/>
          </w:p>
          <w:p w14:paraId="64453937" w14:textId="5920AF53" w:rsidR="006A09F1" w:rsidRPr="002A725C" w:rsidRDefault="006A09F1" w:rsidP="006A09F1">
            <w:pPr>
              <w:numPr>
                <w:ilvl w:val="0"/>
                <w:numId w:val="19"/>
              </w:numPr>
              <w:spacing w:before="100" w:beforeAutospacing="1" w:after="100" w:afterAutospacing="1"/>
              <w:ind w:left="447"/>
              <w:rPr>
                <w:rFonts w:ascii="Century Gothic" w:hAnsi="Century Gothic"/>
                <w:sz w:val="18"/>
                <w:szCs w:val="18"/>
              </w:rPr>
            </w:pPr>
            <w:r w:rsidRPr="002A725C">
              <w:rPr>
                <w:rFonts w:ascii="Century Gothic" w:hAnsi="Century Gothic"/>
                <w:sz w:val="18"/>
                <w:szCs w:val="18"/>
              </w:rPr>
              <w:t>P</w:t>
            </w:r>
            <w:r w:rsidRPr="002A725C">
              <w:rPr>
                <w:rFonts w:ascii="Century Gothic" w:hAnsi="Century Gothic"/>
                <w:sz w:val="18"/>
                <w:szCs w:val="18"/>
              </w:rPr>
              <w:t>rovide opportunities for outdoor learning e</w:t>
            </w:r>
            <w:r w:rsidRPr="002A725C">
              <w:rPr>
                <w:rFonts w:ascii="Century Gothic" w:hAnsi="Century Gothic"/>
                <w:sz w:val="18"/>
                <w:szCs w:val="18"/>
              </w:rPr>
              <w:t>.</w:t>
            </w:r>
            <w:r w:rsidRPr="002A725C">
              <w:rPr>
                <w:rFonts w:ascii="Century Gothic" w:hAnsi="Century Gothic"/>
                <w:sz w:val="18"/>
                <w:szCs w:val="18"/>
              </w:rPr>
              <w:t>g</w:t>
            </w:r>
            <w:r w:rsidRPr="002A725C">
              <w:rPr>
                <w:rFonts w:ascii="Century Gothic" w:hAnsi="Century Gothic"/>
                <w:sz w:val="18"/>
                <w:szCs w:val="18"/>
              </w:rPr>
              <w:t>.</w:t>
            </w:r>
            <w:r w:rsidRPr="002A725C">
              <w:rPr>
                <w:rFonts w:ascii="Century Gothic" w:hAnsi="Century Gothic"/>
                <w:sz w:val="18"/>
                <w:szCs w:val="18"/>
              </w:rPr>
              <w:t xml:space="preserve"> forest school, visits or </w:t>
            </w:r>
            <w:proofErr w:type="gramStart"/>
            <w:r w:rsidRPr="002A725C">
              <w:rPr>
                <w:rFonts w:ascii="Century Gothic" w:hAnsi="Century Gothic"/>
                <w:sz w:val="18"/>
                <w:szCs w:val="18"/>
              </w:rPr>
              <w:t>trips</w:t>
            </w:r>
            <w:proofErr w:type="gramEnd"/>
          </w:p>
          <w:p w14:paraId="4EB0E5C5" w14:textId="6530DE9C" w:rsidR="006A09F1" w:rsidRPr="002A725C" w:rsidRDefault="006A09F1" w:rsidP="006A09F1">
            <w:pPr>
              <w:numPr>
                <w:ilvl w:val="0"/>
                <w:numId w:val="19"/>
              </w:numPr>
              <w:spacing w:before="100" w:beforeAutospacing="1" w:after="100" w:afterAutospacing="1"/>
              <w:ind w:left="447"/>
              <w:rPr>
                <w:rFonts w:ascii="Century Gothic" w:hAnsi="Century Gothic"/>
                <w:sz w:val="18"/>
                <w:szCs w:val="18"/>
              </w:rPr>
            </w:pPr>
            <w:r w:rsidRPr="002A725C">
              <w:rPr>
                <w:rFonts w:ascii="Century Gothic" w:hAnsi="Century Gothic"/>
                <w:sz w:val="18"/>
                <w:szCs w:val="18"/>
              </w:rPr>
              <w:t>E</w:t>
            </w:r>
            <w:r w:rsidRPr="002A725C">
              <w:rPr>
                <w:rFonts w:ascii="Century Gothic" w:hAnsi="Century Gothic"/>
                <w:sz w:val="18"/>
                <w:szCs w:val="18"/>
              </w:rPr>
              <w:t xml:space="preserve">nergy saving measures and solar </w:t>
            </w:r>
            <w:proofErr w:type="gramStart"/>
            <w:r w:rsidRPr="002A725C">
              <w:rPr>
                <w:rFonts w:ascii="Century Gothic" w:hAnsi="Century Gothic"/>
                <w:sz w:val="18"/>
                <w:szCs w:val="18"/>
              </w:rPr>
              <w:t>panels</w:t>
            </w:r>
            <w:proofErr w:type="gramEnd"/>
          </w:p>
          <w:p w14:paraId="3376AA09" w14:textId="0506A6C7" w:rsidR="006A09F1" w:rsidRPr="002A725C" w:rsidRDefault="006A09F1" w:rsidP="006A09F1">
            <w:pPr>
              <w:numPr>
                <w:ilvl w:val="0"/>
                <w:numId w:val="19"/>
              </w:numPr>
              <w:spacing w:before="100" w:beforeAutospacing="1" w:after="100" w:afterAutospacing="1"/>
              <w:ind w:left="447"/>
              <w:rPr>
                <w:sz w:val="18"/>
                <w:szCs w:val="18"/>
              </w:rPr>
            </w:pPr>
            <w:r w:rsidRPr="002A725C">
              <w:rPr>
                <w:rFonts w:ascii="Century Gothic" w:hAnsi="Century Gothic"/>
                <w:sz w:val="18"/>
                <w:szCs w:val="18"/>
              </w:rPr>
              <w:t>R</w:t>
            </w:r>
            <w:r w:rsidRPr="002A725C">
              <w:rPr>
                <w:rFonts w:ascii="Century Gothic" w:hAnsi="Century Gothic"/>
                <w:sz w:val="18"/>
                <w:szCs w:val="18"/>
              </w:rPr>
              <w:t xml:space="preserve">educed waste </w:t>
            </w:r>
            <w:proofErr w:type="spellStart"/>
            <w:r w:rsidRPr="002A725C">
              <w:rPr>
                <w:rFonts w:ascii="Century Gothic" w:hAnsi="Century Gothic"/>
                <w:sz w:val="18"/>
                <w:szCs w:val="18"/>
              </w:rPr>
              <w:t>eg</w:t>
            </w:r>
            <w:proofErr w:type="spellEnd"/>
            <w:r w:rsidRPr="002A725C">
              <w:rPr>
                <w:rFonts w:ascii="Century Gothic" w:hAnsi="Century Gothic"/>
                <w:sz w:val="18"/>
                <w:szCs w:val="18"/>
              </w:rPr>
              <w:t xml:space="preserve"> recycling, composting</w:t>
            </w:r>
          </w:p>
        </w:tc>
        <w:tc>
          <w:tcPr>
            <w:tcW w:w="36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65EC0A" w14:textId="003B8801" w:rsidR="006A09F1" w:rsidRPr="002A725C" w:rsidRDefault="00E60477" w:rsidP="00F063C9">
            <w:pPr>
              <w:pStyle w:val="TableContents"/>
              <w:rPr>
                <w:rFonts w:ascii="Century Gothic" w:hAnsi="Century Gothic"/>
                <w:sz w:val="18"/>
                <w:szCs w:val="18"/>
              </w:rPr>
            </w:pPr>
            <w:r w:rsidRPr="002A725C">
              <w:rPr>
                <w:rFonts w:ascii="Century Gothic" w:hAnsi="Century Gothic"/>
                <w:sz w:val="18"/>
                <w:szCs w:val="18"/>
              </w:rPr>
              <w:t>May 2025</w:t>
            </w:r>
          </w:p>
        </w:tc>
      </w:tr>
    </w:tbl>
    <w:p w14:paraId="55AD5E1D" w14:textId="77777777" w:rsidR="00F23E63" w:rsidRDefault="00F23E63">
      <w:pPr>
        <w:rPr>
          <w:rFonts w:ascii="Century Gothic" w:hAnsi="Century Gothic"/>
          <w:b/>
          <w:bCs/>
          <w:sz w:val="20"/>
          <w:szCs w:val="20"/>
        </w:rPr>
      </w:pPr>
      <w:r>
        <w:rPr>
          <w:rFonts w:ascii="Century Gothic" w:hAnsi="Century Gothic"/>
          <w:b/>
          <w:bCs/>
          <w:sz w:val="20"/>
          <w:szCs w:val="20"/>
        </w:rPr>
        <w:br w:type="page"/>
      </w:r>
    </w:p>
    <w:p w14:paraId="78E34597" w14:textId="5D5F3DB5" w:rsidR="003F6378" w:rsidRPr="00786D19" w:rsidRDefault="00EA42BE">
      <w:pPr>
        <w:pStyle w:val="Standard"/>
        <w:rPr>
          <w:rFonts w:ascii="Century Gothic" w:hAnsi="Century Gothic"/>
          <w:b/>
          <w:bCs/>
          <w:sz w:val="20"/>
          <w:szCs w:val="20"/>
        </w:rPr>
      </w:pPr>
      <w:r>
        <w:rPr>
          <w:rFonts w:ascii="Century Gothic" w:hAnsi="Century Gothic"/>
          <w:b/>
          <w:bCs/>
          <w:sz w:val="20"/>
          <w:szCs w:val="20"/>
        </w:rPr>
        <w:lastRenderedPageBreak/>
        <w:t>C</w:t>
      </w:r>
      <w:r w:rsidRPr="00786D19">
        <w:rPr>
          <w:rFonts w:ascii="Century Gothic" w:hAnsi="Century Gothic"/>
          <w:b/>
          <w:bCs/>
          <w:sz w:val="20"/>
          <w:szCs w:val="20"/>
        </w:rPr>
        <w:t xml:space="preserve">ompleted </w:t>
      </w:r>
      <w:r>
        <w:rPr>
          <w:rFonts w:ascii="Century Gothic" w:hAnsi="Century Gothic"/>
          <w:b/>
          <w:bCs/>
          <w:sz w:val="20"/>
          <w:szCs w:val="20"/>
        </w:rPr>
        <w:t>during</w:t>
      </w:r>
      <w:r w:rsidRPr="00786D19">
        <w:rPr>
          <w:rFonts w:ascii="Century Gothic" w:hAnsi="Century Gothic"/>
          <w:b/>
          <w:bCs/>
          <w:sz w:val="20"/>
          <w:szCs w:val="20"/>
        </w:rPr>
        <w:t xml:space="preserve"> 2022/23</w:t>
      </w:r>
    </w:p>
    <w:p w14:paraId="41F19D14" w14:textId="77777777" w:rsidR="003F6378" w:rsidRPr="00F514AD" w:rsidRDefault="003F6378">
      <w:pPr>
        <w:pStyle w:val="Standard"/>
        <w:rPr>
          <w:rFonts w:ascii="Century Gothic" w:hAnsi="Century Gothic"/>
          <w:sz w:val="20"/>
          <w:szCs w:val="20"/>
        </w:rPr>
      </w:pPr>
    </w:p>
    <w:tbl>
      <w:tblPr>
        <w:tblW w:w="14596" w:type="dxa"/>
        <w:tblLayout w:type="fixed"/>
        <w:tblCellMar>
          <w:left w:w="10" w:type="dxa"/>
          <w:right w:w="10" w:type="dxa"/>
        </w:tblCellMar>
        <w:tblLook w:val="0000" w:firstRow="0" w:lastRow="0" w:firstColumn="0" w:lastColumn="0" w:noHBand="0" w:noVBand="0"/>
      </w:tblPr>
      <w:tblGrid>
        <w:gridCol w:w="3643"/>
        <w:gridCol w:w="6275"/>
        <w:gridCol w:w="4678"/>
      </w:tblGrid>
      <w:tr w:rsidR="00EA42BE" w:rsidRPr="00F514AD" w14:paraId="3667B610" w14:textId="77777777" w:rsidTr="00EA42BE">
        <w:tc>
          <w:tcPr>
            <w:tcW w:w="364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C2D1F29" w14:textId="0F1450ED" w:rsidR="00EA42BE" w:rsidRPr="00EA42BE" w:rsidRDefault="00EA42BE">
            <w:pPr>
              <w:pStyle w:val="TableContents"/>
              <w:rPr>
                <w:rFonts w:ascii="Century Gothic" w:hAnsi="Century Gothic"/>
                <w:b/>
                <w:bCs/>
                <w:sz w:val="20"/>
                <w:szCs w:val="20"/>
              </w:rPr>
            </w:pPr>
            <w:r w:rsidRPr="00EA42BE">
              <w:rPr>
                <w:rFonts w:ascii="Century Gothic" w:hAnsi="Century Gothic"/>
                <w:b/>
                <w:bCs/>
                <w:sz w:val="20"/>
                <w:szCs w:val="20"/>
              </w:rPr>
              <w:t>Goal</w:t>
            </w:r>
          </w:p>
        </w:tc>
        <w:tc>
          <w:tcPr>
            <w:tcW w:w="62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113692" w14:textId="77777777" w:rsidR="00EA42BE" w:rsidRPr="00EA42BE" w:rsidRDefault="00EA42BE">
            <w:pPr>
              <w:pStyle w:val="TableContents"/>
              <w:rPr>
                <w:rFonts w:ascii="Century Gothic" w:hAnsi="Century Gothic"/>
                <w:b/>
                <w:bCs/>
                <w:sz w:val="20"/>
                <w:szCs w:val="20"/>
              </w:rPr>
            </w:pPr>
            <w:r w:rsidRPr="00EA42BE">
              <w:rPr>
                <w:rFonts w:ascii="Century Gothic" w:hAnsi="Century Gothic"/>
                <w:b/>
                <w:bCs/>
                <w:sz w:val="20"/>
                <w:szCs w:val="20"/>
              </w:rPr>
              <w:t>Action taken</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1674E3C" w14:textId="77777777" w:rsidR="00EA42BE" w:rsidRPr="00EA42BE" w:rsidRDefault="00EA42BE">
            <w:pPr>
              <w:pStyle w:val="TableContents"/>
              <w:rPr>
                <w:rFonts w:ascii="Century Gothic" w:hAnsi="Century Gothic"/>
                <w:b/>
                <w:bCs/>
                <w:sz w:val="20"/>
                <w:szCs w:val="20"/>
              </w:rPr>
            </w:pPr>
            <w:r w:rsidRPr="00EA42BE">
              <w:rPr>
                <w:rFonts w:ascii="Century Gothic" w:hAnsi="Century Gothic"/>
                <w:b/>
                <w:bCs/>
                <w:sz w:val="20"/>
                <w:szCs w:val="20"/>
              </w:rPr>
              <w:t>Impact</w:t>
            </w:r>
          </w:p>
        </w:tc>
      </w:tr>
      <w:tr w:rsidR="00EA42BE" w:rsidRPr="00F514AD" w14:paraId="62A5FBC8" w14:textId="77777777" w:rsidTr="0001161F">
        <w:tc>
          <w:tcPr>
            <w:tcW w:w="3643" w:type="dxa"/>
            <w:tcBorders>
              <w:top w:val="single" w:sz="4" w:space="0" w:color="auto"/>
              <w:left w:val="single" w:sz="2" w:space="0" w:color="000000"/>
              <w:bottom w:val="single" w:sz="4" w:space="0" w:color="auto"/>
            </w:tcBorders>
            <w:tcMar>
              <w:top w:w="55" w:type="dxa"/>
              <w:left w:w="55" w:type="dxa"/>
              <w:bottom w:w="55" w:type="dxa"/>
              <w:right w:w="55" w:type="dxa"/>
            </w:tcMar>
          </w:tcPr>
          <w:p w14:paraId="43C04334" w14:textId="4BEE2FCF" w:rsidR="00EA42BE" w:rsidRPr="00F514AD" w:rsidRDefault="00EA42BE">
            <w:pPr>
              <w:pStyle w:val="TableContents"/>
              <w:rPr>
                <w:rFonts w:ascii="Century Gothic" w:hAnsi="Century Gothic"/>
                <w:sz w:val="20"/>
                <w:szCs w:val="20"/>
              </w:rPr>
            </w:pPr>
            <w:r>
              <w:rPr>
                <w:rFonts w:ascii="Century Gothic" w:hAnsi="Century Gothic"/>
                <w:sz w:val="20"/>
                <w:szCs w:val="20"/>
              </w:rPr>
              <w:t>Pre-School</w:t>
            </w:r>
            <w:r w:rsidR="007635DE">
              <w:rPr>
                <w:rFonts w:ascii="Century Gothic" w:hAnsi="Century Gothic"/>
                <w:sz w:val="20"/>
                <w:szCs w:val="20"/>
              </w:rPr>
              <w:t xml:space="preserve"> – increase no. on roll</w:t>
            </w:r>
          </w:p>
        </w:tc>
        <w:tc>
          <w:tcPr>
            <w:tcW w:w="627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14:paraId="41DEEEFE" w14:textId="3C5C0849" w:rsidR="00EA42BE" w:rsidRPr="00F514AD" w:rsidRDefault="00EA42BE">
            <w:pPr>
              <w:pStyle w:val="TableContents"/>
              <w:rPr>
                <w:rFonts w:ascii="Century Gothic" w:hAnsi="Century Gothic"/>
                <w:sz w:val="20"/>
                <w:szCs w:val="20"/>
              </w:rPr>
            </w:pPr>
            <w:r>
              <w:rPr>
                <w:rFonts w:ascii="Century Gothic" w:hAnsi="Century Gothic"/>
                <w:sz w:val="20"/>
                <w:szCs w:val="20"/>
              </w:rPr>
              <w:t>Maximum number on roll achieved – no more room for expansion</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0835C98" w14:textId="73CEA19E" w:rsidR="00EA42BE" w:rsidRPr="00F514AD" w:rsidRDefault="006C11EE">
            <w:pPr>
              <w:pStyle w:val="TableContents"/>
              <w:rPr>
                <w:rFonts w:ascii="Century Gothic" w:hAnsi="Century Gothic"/>
                <w:sz w:val="20"/>
                <w:szCs w:val="20"/>
              </w:rPr>
            </w:pPr>
            <w:r>
              <w:rPr>
                <w:rFonts w:ascii="Century Gothic" w:hAnsi="Century Gothic"/>
                <w:sz w:val="20"/>
                <w:szCs w:val="20"/>
              </w:rPr>
              <w:t>Pre-school feeding into school has meant a maximum intake for Foundation stage for Autumn23.</w:t>
            </w:r>
          </w:p>
        </w:tc>
      </w:tr>
      <w:tr w:rsidR="00EA42BE" w:rsidRPr="00F514AD" w14:paraId="7AFF4365" w14:textId="77777777" w:rsidTr="0001161F">
        <w:tc>
          <w:tcPr>
            <w:tcW w:w="364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B90AA4" w14:textId="382F3A4E" w:rsidR="00EA42BE" w:rsidRPr="00F514AD" w:rsidRDefault="00337F43">
            <w:pPr>
              <w:pStyle w:val="TableContents"/>
              <w:rPr>
                <w:rFonts w:ascii="Century Gothic" w:hAnsi="Century Gothic"/>
                <w:sz w:val="20"/>
                <w:szCs w:val="20"/>
              </w:rPr>
            </w:pPr>
            <w:r>
              <w:rPr>
                <w:rFonts w:ascii="Century Gothic" w:hAnsi="Century Gothic"/>
                <w:sz w:val="20"/>
                <w:szCs w:val="20"/>
              </w:rPr>
              <w:t>Website</w:t>
            </w:r>
          </w:p>
        </w:tc>
        <w:tc>
          <w:tcPr>
            <w:tcW w:w="62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D9E709" w14:textId="4E2F3D81" w:rsidR="00EA42BE" w:rsidRPr="00F514AD" w:rsidRDefault="00337F43">
            <w:pPr>
              <w:pStyle w:val="TableContents"/>
              <w:rPr>
                <w:rFonts w:ascii="Century Gothic" w:hAnsi="Century Gothic"/>
                <w:sz w:val="20"/>
                <w:szCs w:val="20"/>
              </w:rPr>
            </w:pPr>
            <w:r>
              <w:rPr>
                <w:rFonts w:ascii="Century Gothic" w:hAnsi="Century Gothic"/>
                <w:sz w:val="20"/>
                <w:szCs w:val="20"/>
              </w:rPr>
              <w:t>Overhaul completed as interim before new website is built.</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780F340" w14:textId="5E664AF3" w:rsidR="00EA42BE" w:rsidRPr="00F514AD" w:rsidRDefault="00337F43">
            <w:pPr>
              <w:pStyle w:val="TableContents"/>
              <w:rPr>
                <w:rFonts w:ascii="Century Gothic" w:hAnsi="Century Gothic"/>
                <w:sz w:val="20"/>
                <w:szCs w:val="20"/>
              </w:rPr>
            </w:pPr>
            <w:r>
              <w:rPr>
                <w:rFonts w:ascii="Century Gothic" w:hAnsi="Century Gothic"/>
                <w:sz w:val="20"/>
                <w:szCs w:val="20"/>
              </w:rPr>
              <w:t>Information is more clearly presented on the website, making navigation easier for visitors.</w:t>
            </w:r>
          </w:p>
        </w:tc>
      </w:tr>
      <w:tr w:rsidR="0001161F" w:rsidRPr="00F514AD" w14:paraId="4753AC40" w14:textId="77777777" w:rsidTr="0001161F">
        <w:tc>
          <w:tcPr>
            <w:tcW w:w="364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A1B6DD0" w14:textId="7003DF13" w:rsidR="0001161F" w:rsidRDefault="0001161F">
            <w:pPr>
              <w:pStyle w:val="TableContents"/>
              <w:rPr>
                <w:rFonts w:ascii="Century Gothic" w:hAnsi="Century Gothic"/>
                <w:sz w:val="20"/>
                <w:szCs w:val="20"/>
              </w:rPr>
            </w:pPr>
            <w:r w:rsidRPr="0054091F">
              <w:rPr>
                <w:rFonts w:ascii="Century Gothic" w:hAnsi="Century Gothic"/>
                <w:sz w:val="18"/>
                <w:szCs w:val="18"/>
              </w:rPr>
              <w:t>Recruit and employ a permanent Head</w:t>
            </w:r>
            <w:r>
              <w:rPr>
                <w:rFonts w:ascii="Century Gothic" w:hAnsi="Century Gothic"/>
                <w:sz w:val="18"/>
                <w:szCs w:val="18"/>
              </w:rPr>
              <w:t>t</w:t>
            </w:r>
            <w:r w:rsidRPr="0054091F">
              <w:rPr>
                <w:rFonts w:ascii="Century Gothic" w:hAnsi="Century Gothic"/>
                <w:sz w:val="18"/>
                <w:szCs w:val="18"/>
              </w:rPr>
              <w:t>eacher who embraces leadership of the school and drives improvement.</w:t>
            </w:r>
          </w:p>
        </w:tc>
        <w:tc>
          <w:tcPr>
            <w:tcW w:w="62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50A599" w14:textId="448F219E" w:rsidR="0001161F" w:rsidRDefault="007635DE">
            <w:pPr>
              <w:pStyle w:val="TableContents"/>
              <w:rPr>
                <w:rFonts w:ascii="Century Gothic" w:hAnsi="Century Gothic"/>
                <w:sz w:val="20"/>
                <w:szCs w:val="20"/>
              </w:rPr>
            </w:pPr>
            <w:r>
              <w:rPr>
                <w:rFonts w:ascii="Century Gothic" w:hAnsi="Century Gothic"/>
                <w:sz w:val="20"/>
                <w:szCs w:val="20"/>
              </w:rPr>
              <w:t xml:space="preserve">Successful recruitment completed during </w:t>
            </w:r>
            <w:proofErr w:type="gramStart"/>
            <w:r>
              <w:rPr>
                <w:rFonts w:ascii="Century Gothic" w:hAnsi="Century Gothic"/>
                <w:sz w:val="20"/>
                <w:szCs w:val="20"/>
              </w:rPr>
              <w:t>Summer</w:t>
            </w:r>
            <w:proofErr w:type="gramEnd"/>
            <w:r>
              <w:rPr>
                <w:rFonts w:ascii="Century Gothic" w:hAnsi="Century Gothic"/>
                <w:sz w:val="20"/>
                <w:szCs w:val="20"/>
              </w:rPr>
              <w:t xml:space="preserve"> term 2023</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ED9AAD" w14:textId="77777777" w:rsidR="0001161F" w:rsidRDefault="0001161F">
            <w:pPr>
              <w:pStyle w:val="TableContents"/>
              <w:rPr>
                <w:rFonts w:ascii="Century Gothic" w:hAnsi="Century Gothic"/>
                <w:sz w:val="20"/>
                <w:szCs w:val="20"/>
              </w:rPr>
            </w:pPr>
          </w:p>
        </w:tc>
      </w:tr>
    </w:tbl>
    <w:p w14:paraId="2DC97E2B" w14:textId="77777777" w:rsidR="003F6378" w:rsidRPr="00F514AD" w:rsidRDefault="003F6378">
      <w:pPr>
        <w:pStyle w:val="Standard"/>
        <w:rPr>
          <w:rFonts w:ascii="Century Gothic" w:hAnsi="Century Gothic"/>
          <w:sz w:val="20"/>
          <w:szCs w:val="20"/>
        </w:rPr>
      </w:pPr>
    </w:p>
    <w:p w14:paraId="25F9F07E" w14:textId="77777777" w:rsidR="003F6378" w:rsidRPr="00F514AD" w:rsidRDefault="003F6378">
      <w:pPr>
        <w:pStyle w:val="Standard"/>
        <w:rPr>
          <w:rFonts w:ascii="Century Gothic" w:hAnsi="Century Gothic"/>
          <w:sz w:val="20"/>
          <w:szCs w:val="20"/>
        </w:rPr>
      </w:pPr>
    </w:p>
    <w:p w14:paraId="008BE672" w14:textId="77777777" w:rsidR="003F6378" w:rsidRPr="00F514AD" w:rsidRDefault="003F6378">
      <w:pPr>
        <w:pStyle w:val="Standard"/>
        <w:rPr>
          <w:rFonts w:ascii="Century Gothic" w:hAnsi="Century Gothic"/>
          <w:sz w:val="20"/>
          <w:szCs w:val="20"/>
        </w:rPr>
      </w:pPr>
    </w:p>
    <w:p w14:paraId="121460A2" w14:textId="77777777" w:rsidR="003F6378" w:rsidRPr="00F514AD" w:rsidRDefault="003F6378">
      <w:pPr>
        <w:pStyle w:val="Standard"/>
        <w:rPr>
          <w:rFonts w:ascii="Century Gothic" w:hAnsi="Century Gothic"/>
          <w:sz w:val="20"/>
          <w:szCs w:val="20"/>
        </w:rPr>
      </w:pPr>
    </w:p>
    <w:p w14:paraId="32CBE9B1" w14:textId="77777777" w:rsidR="003F6378" w:rsidRPr="00F514AD" w:rsidRDefault="003F6378">
      <w:pPr>
        <w:pStyle w:val="Standard"/>
        <w:rPr>
          <w:rFonts w:ascii="Century Gothic" w:hAnsi="Century Gothic"/>
          <w:sz w:val="20"/>
          <w:szCs w:val="20"/>
        </w:rPr>
      </w:pPr>
    </w:p>
    <w:p w14:paraId="53D0EB2D" w14:textId="77777777" w:rsidR="003F6378" w:rsidRPr="00F514AD" w:rsidRDefault="003F6378">
      <w:pPr>
        <w:pStyle w:val="Standard"/>
        <w:rPr>
          <w:rFonts w:ascii="Century Gothic" w:hAnsi="Century Gothic"/>
          <w:sz w:val="20"/>
          <w:szCs w:val="20"/>
        </w:rPr>
      </w:pPr>
    </w:p>
    <w:p w14:paraId="10DB0491" w14:textId="77777777" w:rsidR="003F6378" w:rsidRPr="00F514AD" w:rsidRDefault="003F6378">
      <w:pPr>
        <w:pStyle w:val="Standard"/>
        <w:rPr>
          <w:rFonts w:ascii="Century Gothic" w:hAnsi="Century Gothic"/>
          <w:sz w:val="20"/>
          <w:szCs w:val="20"/>
        </w:rPr>
      </w:pPr>
    </w:p>
    <w:p w14:paraId="3D4AD6FD" w14:textId="77777777" w:rsidR="003F6378" w:rsidRPr="00F514AD" w:rsidRDefault="003F6378">
      <w:pPr>
        <w:pStyle w:val="Standard"/>
        <w:rPr>
          <w:rFonts w:ascii="Century Gothic" w:hAnsi="Century Gothic"/>
          <w:sz w:val="20"/>
          <w:szCs w:val="20"/>
        </w:rPr>
      </w:pPr>
    </w:p>
    <w:p w14:paraId="7B26771B" w14:textId="77777777" w:rsidR="003F6378" w:rsidRPr="00F514AD" w:rsidRDefault="003F6378">
      <w:pPr>
        <w:pStyle w:val="Standard"/>
        <w:rPr>
          <w:rFonts w:ascii="Century Gothic" w:hAnsi="Century Gothic"/>
          <w:sz w:val="20"/>
          <w:szCs w:val="20"/>
        </w:rPr>
      </w:pPr>
    </w:p>
    <w:p w14:paraId="0DB446CA" w14:textId="77777777" w:rsidR="003F6378" w:rsidRPr="00F514AD" w:rsidRDefault="003F6378">
      <w:pPr>
        <w:pStyle w:val="Standard"/>
        <w:rPr>
          <w:rFonts w:ascii="Century Gothic" w:hAnsi="Century Gothic"/>
          <w:sz w:val="20"/>
          <w:szCs w:val="20"/>
        </w:rPr>
      </w:pPr>
    </w:p>
    <w:p w14:paraId="580C7026" w14:textId="77777777" w:rsidR="003F6378" w:rsidRPr="00F514AD" w:rsidRDefault="003F6378">
      <w:pPr>
        <w:pStyle w:val="Standard"/>
        <w:rPr>
          <w:rFonts w:ascii="Century Gothic" w:hAnsi="Century Gothic"/>
          <w:sz w:val="20"/>
          <w:szCs w:val="20"/>
        </w:rPr>
      </w:pPr>
    </w:p>
    <w:p w14:paraId="7037478E" w14:textId="77777777" w:rsidR="003F6378" w:rsidRPr="00F514AD" w:rsidRDefault="003F6378">
      <w:pPr>
        <w:pStyle w:val="Standard"/>
        <w:rPr>
          <w:rFonts w:ascii="Century Gothic" w:hAnsi="Century Gothic"/>
          <w:sz w:val="20"/>
          <w:szCs w:val="20"/>
        </w:rPr>
      </w:pPr>
    </w:p>
    <w:p w14:paraId="13C1060E" w14:textId="77777777" w:rsidR="003F6378" w:rsidRPr="00F514AD" w:rsidRDefault="003F6378">
      <w:pPr>
        <w:pStyle w:val="Standard"/>
        <w:rPr>
          <w:rFonts w:ascii="Century Gothic" w:hAnsi="Century Gothic"/>
          <w:sz w:val="20"/>
          <w:szCs w:val="20"/>
        </w:rPr>
      </w:pPr>
    </w:p>
    <w:p w14:paraId="6F11F71D" w14:textId="77777777" w:rsidR="003F6378" w:rsidRPr="00F514AD" w:rsidRDefault="003F6378">
      <w:pPr>
        <w:pStyle w:val="Standard"/>
        <w:rPr>
          <w:rFonts w:ascii="Century Gothic" w:hAnsi="Century Gothic"/>
          <w:sz w:val="20"/>
          <w:szCs w:val="20"/>
        </w:rPr>
      </w:pPr>
    </w:p>
    <w:p w14:paraId="1F41FDF0" w14:textId="77777777" w:rsidR="003F6378" w:rsidRPr="00F514AD" w:rsidRDefault="003F6378">
      <w:pPr>
        <w:pStyle w:val="Standard"/>
        <w:rPr>
          <w:rFonts w:ascii="Century Gothic" w:hAnsi="Century Gothic"/>
          <w:sz w:val="20"/>
          <w:szCs w:val="20"/>
        </w:rPr>
      </w:pPr>
    </w:p>
    <w:p w14:paraId="41B790F7" w14:textId="77777777" w:rsidR="003F6378" w:rsidRPr="00F514AD" w:rsidRDefault="003F6378">
      <w:pPr>
        <w:pStyle w:val="Standard"/>
        <w:rPr>
          <w:rFonts w:ascii="Century Gothic" w:hAnsi="Century Gothic"/>
          <w:sz w:val="20"/>
          <w:szCs w:val="20"/>
        </w:rPr>
      </w:pPr>
    </w:p>
    <w:p w14:paraId="3A413716" w14:textId="77777777" w:rsidR="003F6378" w:rsidRPr="00F514AD" w:rsidRDefault="003F6378">
      <w:pPr>
        <w:pStyle w:val="Standard"/>
        <w:rPr>
          <w:rFonts w:ascii="Century Gothic" w:hAnsi="Century Gothic"/>
          <w:sz w:val="20"/>
          <w:szCs w:val="20"/>
        </w:rPr>
      </w:pPr>
    </w:p>
    <w:p w14:paraId="72EB1B49" w14:textId="77777777" w:rsidR="003F6378" w:rsidRPr="00F514AD" w:rsidRDefault="003F6378">
      <w:pPr>
        <w:pStyle w:val="Standard"/>
        <w:rPr>
          <w:rFonts w:ascii="Century Gothic" w:hAnsi="Century Gothic"/>
          <w:sz w:val="20"/>
          <w:szCs w:val="20"/>
        </w:rPr>
      </w:pPr>
    </w:p>
    <w:p w14:paraId="4082A69F" w14:textId="77777777" w:rsidR="003F6378" w:rsidRPr="00F514AD" w:rsidRDefault="003F6378">
      <w:pPr>
        <w:pStyle w:val="Standard"/>
        <w:rPr>
          <w:rFonts w:ascii="Century Gothic" w:hAnsi="Century Gothic"/>
          <w:sz w:val="20"/>
          <w:szCs w:val="20"/>
        </w:rPr>
      </w:pPr>
    </w:p>
    <w:p w14:paraId="6F3EF933" w14:textId="77777777" w:rsidR="003F6378" w:rsidRPr="00F514AD" w:rsidRDefault="003F6378">
      <w:pPr>
        <w:pStyle w:val="Standard"/>
        <w:rPr>
          <w:rFonts w:ascii="Century Gothic" w:hAnsi="Century Gothic"/>
          <w:sz w:val="20"/>
          <w:szCs w:val="20"/>
        </w:rPr>
      </w:pPr>
    </w:p>
    <w:p w14:paraId="5DEB18C1" w14:textId="77777777" w:rsidR="003F6378" w:rsidRPr="00F514AD" w:rsidRDefault="003F6378">
      <w:pPr>
        <w:pStyle w:val="Standard"/>
        <w:rPr>
          <w:rFonts w:ascii="Century Gothic" w:hAnsi="Century Gothic"/>
          <w:sz w:val="20"/>
          <w:szCs w:val="20"/>
        </w:rPr>
      </w:pPr>
    </w:p>
    <w:p w14:paraId="1F218E70" w14:textId="77777777" w:rsidR="003F6378" w:rsidRPr="00F514AD" w:rsidRDefault="003F6378">
      <w:pPr>
        <w:pStyle w:val="Standard"/>
        <w:rPr>
          <w:rFonts w:ascii="Century Gothic" w:hAnsi="Century Gothic"/>
          <w:sz w:val="20"/>
          <w:szCs w:val="20"/>
        </w:rPr>
      </w:pPr>
    </w:p>
    <w:p w14:paraId="65622EDC" w14:textId="77777777" w:rsidR="003F6378" w:rsidRPr="00F514AD" w:rsidRDefault="003F6378">
      <w:pPr>
        <w:pStyle w:val="Standard"/>
        <w:rPr>
          <w:rFonts w:ascii="Century Gothic" w:hAnsi="Century Gothic"/>
          <w:sz w:val="20"/>
          <w:szCs w:val="20"/>
        </w:rPr>
      </w:pPr>
    </w:p>
    <w:p w14:paraId="53888026" w14:textId="77777777" w:rsidR="00F463D0" w:rsidRDefault="00F463D0">
      <w:pPr>
        <w:rPr>
          <w:rFonts w:ascii="Century Gothic" w:hAnsi="Century Gothic"/>
          <w:sz w:val="20"/>
          <w:szCs w:val="20"/>
        </w:rPr>
      </w:pPr>
      <w:r>
        <w:rPr>
          <w:rFonts w:ascii="Century Gothic" w:hAnsi="Century Gothic"/>
          <w:sz w:val="20"/>
          <w:szCs w:val="20"/>
        </w:rPr>
        <w:br w:type="page"/>
      </w:r>
    </w:p>
    <w:p w14:paraId="7A3FD03F" w14:textId="0263622A" w:rsidR="009B46D8" w:rsidRPr="009B46D8" w:rsidRDefault="008A53C3" w:rsidP="009B46D8">
      <w:pPr>
        <w:rPr>
          <w:rFonts w:ascii="Century Gothic" w:hAnsi="Century Gothic"/>
          <w:b/>
          <w:color w:val="C00000"/>
          <w:lang w:val="en-US"/>
        </w:rPr>
      </w:pPr>
      <w:r>
        <w:rPr>
          <w:rFonts w:ascii="Century Gothic" w:hAnsi="Century Gothic"/>
          <w:b/>
          <w:color w:val="C00000"/>
          <w:lang w:val="en-US"/>
        </w:rPr>
        <w:lastRenderedPageBreak/>
        <w:t xml:space="preserve">Appendix 1: </w:t>
      </w:r>
      <w:r w:rsidR="009B46D8" w:rsidRPr="009B46D8">
        <w:rPr>
          <w:rFonts w:ascii="Century Gothic" w:hAnsi="Century Gothic"/>
          <w:b/>
          <w:color w:val="C00000"/>
          <w:lang w:val="en-US"/>
        </w:rPr>
        <w:t>Governor Meetings 202</w:t>
      </w:r>
      <w:r w:rsidR="00C03EA9">
        <w:rPr>
          <w:rFonts w:ascii="Century Gothic" w:hAnsi="Century Gothic"/>
          <w:b/>
          <w:color w:val="C00000"/>
          <w:lang w:val="en-US"/>
        </w:rPr>
        <w:t>3</w:t>
      </w:r>
      <w:r w:rsidR="009B46D8" w:rsidRPr="009B46D8">
        <w:rPr>
          <w:rFonts w:ascii="Century Gothic" w:hAnsi="Century Gothic"/>
          <w:b/>
          <w:color w:val="C00000"/>
          <w:lang w:val="en-US"/>
        </w:rPr>
        <w:t>-2</w:t>
      </w:r>
      <w:r w:rsidR="00C03EA9">
        <w:rPr>
          <w:rFonts w:ascii="Century Gothic" w:hAnsi="Century Gothic"/>
          <w:b/>
          <w:color w:val="C00000"/>
          <w:lang w:val="en-US"/>
        </w:rPr>
        <w:t>4</w:t>
      </w:r>
    </w:p>
    <w:p w14:paraId="229A063E" w14:textId="77777777" w:rsidR="009B46D8" w:rsidRPr="009B46D8" w:rsidRDefault="009B46D8" w:rsidP="009B46D8">
      <w:pPr>
        <w:jc w:val="center"/>
        <w:rPr>
          <w:rFonts w:ascii="Century Gothic" w:hAnsi="Century Gothic"/>
          <w:b/>
          <w:sz w:val="20"/>
          <w:szCs w:val="20"/>
          <w:lang w:val="en-US"/>
        </w:rPr>
      </w:pPr>
    </w:p>
    <w:tbl>
      <w:tblPr>
        <w:tblStyle w:val="TableGrid"/>
        <w:tblW w:w="0" w:type="auto"/>
        <w:tblLook w:val="04A0" w:firstRow="1" w:lastRow="0" w:firstColumn="1" w:lastColumn="0" w:noHBand="0" w:noVBand="1"/>
      </w:tblPr>
      <w:tblGrid>
        <w:gridCol w:w="3613"/>
        <w:gridCol w:w="4320"/>
        <w:gridCol w:w="3009"/>
        <w:gridCol w:w="6"/>
      </w:tblGrid>
      <w:tr w:rsidR="009B46D8" w:rsidRPr="009B46D8" w14:paraId="4B176DC2" w14:textId="77777777" w:rsidTr="008935A3">
        <w:trPr>
          <w:gridAfter w:val="1"/>
          <w:wAfter w:w="6" w:type="dxa"/>
        </w:trPr>
        <w:tc>
          <w:tcPr>
            <w:tcW w:w="3613" w:type="dxa"/>
          </w:tcPr>
          <w:p w14:paraId="7D250522" w14:textId="77777777" w:rsidR="009B46D8" w:rsidRPr="009B46D8" w:rsidRDefault="009B46D8" w:rsidP="00A81019">
            <w:pPr>
              <w:jc w:val="center"/>
              <w:rPr>
                <w:rFonts w:ascii="Century Gothic" w:hAnsi="Century Gothic" w:cs="Arial"/>
                <w:b/>
                <w:sz w:val="20"/>
                <w:szCs w:val="20"/>
                <w:lang w:val="en-US"/>
              </w:rPr>
            </w:pPr>
            <w:r w:rsidRPr="009B46D8">
              <w:rPr>
                <w:rFonts w:ascii="Century Gothic" w:hAnsi="Century Gothic" w:cs="Arial"/>
                <w:b/>
                <w:sz w:val="20"/>
                <w:szCs w:val="20"/>
                <w:lang w:val="en-US"/>
              </w:rPr>
              <w:t>Date</w:t>
            </w:r>
          </w:p>
        </w:tc>
        <w:tc>
          <w:tcPr>
            <w:tcW w:w="4320" w:type="dxa"/>
          </w:tcPr>
          <w:p w14:paraId="1042DA1F" w14:textId="77777777" w:rsidR="009B46D8" w:rsidRPr="009B46D8" w:rsidRDefault="009B46D8" w:rsidP="00A81019">
            <w:pPr>
              <w:jc w:val="center"/>
              <w:rPr>
                <w:rFonts w:ascii="Century Gothic" w:hAnsi="Century Gothic" w:cs="Arial"/>
                <w:b/>
                <w:sz w:val="20"/>
                <w:szCs w:val="20"/>
                <w:lang w:val="en-US"/>
              </w:rPr>
            </w:pPr>
            <w:r w:rsidRPr="009B46D8">
              <w:rPr>
                <w:rFonts w:ascii="Century Gothic" w:hAnsi="Century Gothic" w:cs="Arial"/>
                <w:b/>
                <w:sz w:val="20"/>
                <w:szCs w:val="20"/>
                <w:lang w:val="en-US"/>
              </w:rPr>
              <w:t>Specific Monitoring Focus</w:t>
            </w:r>
          </w:p>
        </w:tc>
        <w:tc>
          <w:tcPr>
            <w:tcW w:w="3009" w:type="dxa"/>
          </w:tcPr>
          <w:p w14:paraId="6FB698F9" w14:textId="77777777" w:rsidR="009B46D8" w:rsidRPr="009B46D8" w:rsidRDefault="009B46D8" w:rsidP="00A81019">
            <w:pPr>
              <w:jc w:val="center"/>
              <w:rPr>
                <w:rFonts w:ascii="Century Gothic" w:hAnsi="Century Gothic" w:cs="Arial"/>
                <w:b/>
                <w:sz w:val="20"/>
                <w:szCs w:val="20"/>
                <w:lang w:val="en-US"/>
              </w:rPr>
            </w:pPr>
            <w:r w:rsidRPr="009B46D8">
              <w:rPr>
                <w:rFonts w:ascii="Century Gothic" w:hAnsi="Century Gothic" w:cs="Arial"/>
                <w:b/>
                <w:sz w:val="20"/>
                <w:szCs w:val="20"/>
                <w:lang w:val="en-US"/>
              </w:rPr>
              <w:t>Governor Leads</w:t>
            </w:r>
          </w:p>
        </w:tc>
      </w:tr>
      <w:tr w:rsidR="009B46D8" w:rsidRPr="009B46D8" w14:paraId="5C98DA33" w14:textId="77777777" w:rsidTr="008935A3">
        <w:tc>
          <w:tcPr>
            <w:tcW w:w="3613" w:type="dxa"/>
          </w:tcPr>
          <w:p w14:paraId="5CDA9B7E" w14:textId="582121B8"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Monday 1</w:t>
            </w:r>
            <w:r w:rsidR="00570CFC">
              <w:rPr>
                <w:rFonts w:ascii="Century Gothic" w:hAnsi="Century Gothic" w:cs="Arial"/>
                <w:sz w:val="20"/>
                <w:szCs w:val="20"/>
                <w:lang w:val="en-US"/>
              </w:rPr>
              <w:t>1</w:t>
            </w:r>
            <w:r w:rsidRPr="009B46D8">
              <w:rPr>
                <w:rFonts w:ascii="Century Gothic" w:hAnsi="Century Gothic" w:cs="Arial"/>
                <w:sz w:val="20"/>
                <w:szCs w:val="20"/>
                <w:vertAlign w:val="superscript"/>
                <w:lang w:val="en-US"/>
              </w:rPr>
              <w:t>th</w:t>
            </w:r>
            <w:r w:rsidRPr="009B46D8">
              <w:rPr>
                <w:rFonts w:ascii="Century Gothic" w:hAnsi="Century Gothic" w:cs="Arial"/>
                <w:sz w:val="20"/>
                <w:szCs w:val="20"/>
                <w:lang w:val="en-US"/>
              </w:rPr>
              <w:t xml:space="preserve"> September 202</w:t>
            </w:r>
            <w:r w:rsidR="00570CFC">
              <w:rPr>
                <w:rFonts w:ascii="Century Gothic" w:hAnsi="Century Gothic" w:cs="Arial"/>
                <w:sz w:val="20"/>
                <w:szCs w:val="20"/>
                <w:lang w:val="en-US"/>
              </w:rPr>
              <w:t>3</w:t>
            </w:r>
          </w:p>
        </w:tc>
        <w:tc>
          <w:tcPr>
            <w:tcW w:w="7335" w:type="dxa"/>
            <w:gridSpan w:val="3"/>
          </w:tcPr>
          <w:p w14:paraId="498C1FD1"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School Development Priorities</w:t>
            </w:r>
          </w:p>
          <w:p w14:paraId="1FAD761C" w14:textId="77777777" w:rsidR="009B46D8" w:rsidRPr="009B46D8" w:rsidRDefault="009B46D8" w:rsidP="00A81019">
            <w:pPr>
              <w:rPr>
                <w:rFonts w:ascii="Century Gothic" w:hAnsi="Century Gothic" w:cs="Arial"/>
                <w:sz w:val="20"/>
                <w:szCs w:val="20"/>
                <w:lang w:val="en-US"/>
              </w:rPr>
            </w:pPr>
          </w:p>
        </w:tc>
      </w:tr>
      <w:tr w:rsidR="009B46D8" w:rsidRPr="009B46D8" w14:paraId="00F1925C" w14:textId="77777777" w:rsidTr="008935A3">
        <w:trPr>
          <w:gridAfter w:val="1"/>
          <w:wAfter w:w="6" w:type="dxa"/>
        </w:trPr>
        <w:tc>
          <w:tcPr>
            <w:tcW w:w="3613" w:type="dxa"/>
          </w:tcPr>
          <w:p w14:paraId="6EF7C20C" w14:textId="18E37F90"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Monday 2</w:t>
            </w:r>
            <w:r w:rsidR="00570CFC">
              <w:rPr>
                <w:rFonts w:ascii="Century Gothic" w:hAnsi="Century Gothic" w:cs="Arial"/>
                <w:sz w:val="20"/>
                <w:szCs w:val="20"/>
                <w:lang w:val="en-US"/>
              </w:rPr>
              <w:t>3</w:t>
            </w:r>
            <w:r w:rsidR="00570CFC" w:rsidRPr="00570CFC">
              <w:rPr>
                <w:rFonts w:ascii="Century Gothic" w:hAnsi="Century Gothic" w:cs="Arial"/>
                <w:sz w:val="20"/>
                <w:szCs w:val="20"/>
                <w:vertAlign w:val="superscript"/>
                <w:lang w:val="en-US"/>
              </w:rPr>
              <w:t>rd</w:t>
            </w:r>
            <w:r w:rsidR="00570CFC">
              <w:rPr>
                <w:rFonts w:ascii="Century Gothic" w:hAnsi="Century Gothic" w:cs="Arial"/>
                <w:sz w:val="20"/>
                <w:szCs w:val="20"/>
                <w:lang w:val="en-US"/>
              </w:rPr>
              <w:t xml:space="preserve"> </w:t>
            </w:r>
            <w:r w:rsidRPr="009B46D8">
              <w:rPr>
                <w:rFonts w:ascii="Century Gothic" w:hAnsi="Century Gothic" w:cs="Arial"/>
                <w:sz w:val="20"/>
                <w:szCs w:val="20"/>
                <w:lang w:val="en-US"/>
              </w:rPr>
              <w:t>October 202</w:t>
            </w:r>
            <w:r w:rsidR="00570CFC">
              <w:rPr>
                <w:rFonts w:ascii="Century Gothic" w:hAnsi="Century Gothic" w:cs="Arial"/>
                <w:sz w:val="20"/>
                <w:szCs w:val="20"/>
                <w:lang w:val="en-US"/>
              </w:rPr>
              <w:t>3</w:t>
            </w:r>
          </w:p>
        </w:tc>
        <w:tc>
          <w:tcPr>
            <w:tcW w:w="4320" w:type="dxa"/>
          </w:tcPr>
          <w:p w14:paraId="31DC394D"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Attainment of Disadvantaged Pupils</w:t>
            </w:r>
          </w:p>
          <w:p w14:paraId="688F0B06" w14:textId="77777777" w:rsidR="009B46D8" w:rsidRPr="009B46D8" w:rsidRDefault="009B46D8" w:rsidP="00A81019">
            <w:pPr>
              <w:rPr>
                <w:rFonts w:ascii="Century Gothic" w:hAnsi="Century Gothic" w:cs="Arial"/>
                <w:sz w:val="20"/>
                <w:szCs w:val="20"/>
                <w:lang w:val="en-US"/>
              </w:rPr>
            </w:pPr>
          </w:p>
        </w:tc>
        <w:tc>
          <w:tcPr>
            <w:tcW w:w="3009" w:type="dxa"/>
          </w:tcPr>
          <w:p w14:paraId="52A6CD08"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Diane + Amy</w:t>
            </w:r>
          </w:p>
          <w:p w14:paraId="64147C4D" w14:textId="77777777" w:rsidR="009B46D8" w:rsidRPr="009B46D8" w:rsidRDefault="009B46D8" w:rsidP="00A81019">
            <w:pPr>
              <w:rPr>
                <w:rFonts w:ascii="Century Gothic" w:hAnsi="Century Gothic" w:cs="Arial"/>
                <w:sz w:val="20"/>
                <w:szCs w:val="20"/>
                <w:lang w:val="en-US"/>
              </w:rPr>
            </w:pPr>
          </w:p>
        </w:tc>
      </w:tr>
      <w:tr w:rsidR="009B46D8" w:rsidRPr="009B46D8" w14:paraId="6FF163B8" w14:textId="77777777" w:rsidTr="008935A3">
        <w:trPr>
          <w:gridAfter w:val="1"/>
          <w:wAfter w:w="6" w:type="dxa"/>
        </w:trPr>
        <w:tc>
          <w:tcPr>
            <w:tcW w:w="3613" w:type="dxa"/>
          </w:tcPr>
          <w:p w14:paraId="4E88749D" w14:textId="50BDD432"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 xml:space="preserve">Monday </w:t>
            </w:r>
            <w:r w:rsidR="00570CFC">
              <w:rPr>
                <w:rFonts w:ascii="Century Gothic" w:hAnsi="Century Gothic" w:cs="Arial"/>
                <w:sz w:val="20"/>
                <w:szCs w:val="20"/>
                <w:lang w:val="en-US"/>
              </w:rPr>
              <w:t>4</w:t>
            </w:r>
            <w:r w:rsidRPr="009B46D8">
              <w:rPr>
                <w:rFonts w:ascii="Century Gothic" w:hAnsi="Century Gothic" w:cs="Arial"/>
                <w:sz w:val="20"/>
                <w:szCs w:val="20"/>
                <w:vertAlign w:val="superscript"/>
                <w:lang w:val="en-US"/>
              </w:rPr>
              <w:t>th</w:t>
            </w:r>
            <w:r w:rsidRPr="009B46D8">
              <w:rPr>
                <w:rFonts w:ascii="Century Gothic" w:hAnsi="Century Gothic" w:cs="Arial"/>
                <w:sz w:val="20"/>
                <w:szCs w:val="20"/>
                <w:lang w:val="en-US"/>
              </w:rPr>
              <w:t xml:space="preserve"> December 2023</w:t>
            </w:r>
          </w:p>
        </w:tc>
        <w:tc>
          <w:tcPr>
            <w:tcW w:w="4320" w:type="dxa"/>
          </w:tcPr>
          <w:p w14:paraId="63EE96C8"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Attendance</w:t>
            </w:r>
          </w:p>
          <w:p w14:paraId="531B639A" w14:textId="77777777" w:rsidR="009B46D8" w:rsidRPr="009B46D8" w:rsidRDefault="009B46D8" w:rsidP="00A81019">
            <w:pPr>
              <w:rPr>
                <w:rFonts w:ascii="Century Gothic" w:hAnsi="Century Gothic" w:cs="Arial"/>
                <w:sz w:val="20"/>
                <w:szCs w:val="20"/>
                <w:lang w:val="en-US"/>
              </w:rPr>
            </w:pPr>
          </w:p>
          <w:p w14:paraId="5CC8E8D4"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Staff Wellbeing</w:t>
            </w:r>
          </w:p>
        </w:tc>
        <w:tc>
          <w:tcPr>
            <w:tcW w:w="3009" w:type="dxa"/>
          </w:tcPr>
          <w:p w14:paraId="2298FDB6" w14:textId="43EACE4F"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 xml:space="preserve">Sarah + </w:t>
            </w:r>
            <w:proofErr w:type="spellStart"/>
            <w:r w:rsidR="00570CFC">
              <w:rPr>
                <w:rFonts w:ascii="Century Gothic" w:hAnsi="Century Gothic" w:cs="Arial"/>
                <w:sz w:val="20"/>
                <w:szCs w:val="20"/>
                <w:lang w:val="en-US"/>
              </w:rPr>
              <w:t>Tedrah</w:t>
            </w:r>
            <w:proofErr w:type="spellEnd"/>
          </w:p>
          <w:p w14:paraId="6249E9C9" w14:textId="77777777" w:rsidR="009B46D8" w:rsidRPr="009B46D8" w:rsidRDefault="009B46D8" w:rsidP="00A81019">
            <w:pPr>
              <w:rPr>
                <w:rFonts w:ascii="Century Gothic" w:hAnsi="Century Gothic" w:cs="Arial"/>
                <w:sz w:val="20"/>
                <w:szCs w:val="20"/>
                <w:lang w:val="en-US"/>
              </w:rPr>
            </w:pPr>
          </w:p>
          <w:p w14:paraId="489AA67A"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Linda + Gemma</w:t>
            </w:r>
          </w:p>
        </w:tc>
      </w:tr>
      <w:tr w:rsidR="009B46D8" w:rsidRPr="009B46D8" w14:paraId="00D3443D" w14:textId="77777777" w:rsidTr="008935A3">
        <w:trPr>
          <w:gridAfter w:val="1"/>
          <w:wAfter w:w="6" w:type="dxa"/>
        </w:trPr>
        <w:tc>
          <w:tcPr>
            <w:tcW w:w="3613" w:type="dxa"/>
          </w:tcPr>
          <w:p w14:paraId="1A8B7C09" w14:textId="3DB76BF1"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 xml:space="preserve">Monday </w:t>
            </w:r>
            <w:r w:rsidR="00570CFC">
              <w:rPr>
                <w:rFonts w:ascii="Century Gothic" w:hAnsi="Century Gothic" w:cs="Arial"/>
                <w:sz w:val="20"/>
                <w:szCs w:val="20"/>
                <w:lang w:val="en-US"/>
              </w:rPr>
              <w:t>29</w:t>
            </w:r>
            <w:r w:rsidR="00570CFC" w:rsidRPr="00570CFC">
              <w:rPr>
                <w:rFonts w:ascii="Century Gothic" w:hAnsi="Century Gothic" w:cs="Arial"/>
                <w:sz w:val="20"/>
                <w:szCs w:val="20"/>
                <w:vertAlign w:val="superscript"/>
                <w:lang w:val="en-US"/>
              </w:rPr>
              <w:t>th</w:t>
            </w:r>
            <w:r w:rsidR="00570CFC">
              <w:rPr>
                <w:rFonts w:ascii="Century Gothic" w:hAnsi="Century Gothic" w:cs="Arial"/>
                <w:sz w:val="20"/>
                <w:szCs w:val="20"/>
                <w:lang w:val="en-US"/>
              </w:rPr>
              <w:t xml:space="preserve"> </w:t>
            </w:r>
            <w:r w:rsidRPr="009B46D8">
              <w:rPr>
                <w:rFonts w:ascii="Century Gothic" w:hAnsi="Century Gothic" w:cs="Arial"/>
                <w:sz w:val="20"/>
                <w:szCs w:val="20"/>
                <w:lang w:val="en-US"/>
              </w:rPr>
              <w:t>January 202</w:t>
            </w:r>
            <w:r w:rsidR="00570CFC">
              <w:rPr>
                <w:rFonts w:ascii="Century Gothic" w:hAnsi="Century Gothic" w:cs="Arial"/>
                <w:sz w:val="20"/>
                <w:szCs w:val="20"/>
                <w:lang w:val="en-US"/>
              </w:rPr>
              <w:t>4</w:t>
            </w:r>
          </w:p>
        </w:tc>
        <w:tc>
          <w:tcPr>
            <w:tcW w:w="4320" w:type="dxa"/>
          </w:tcPr>
          <w:p w14:paraId="74223836"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Safeguarding</w:t>
            </w:r>
          </w:p>
          <w:p w14:paraId="5FD372BD" w14:textId="77777777" w:rsidR="009B46D8" w:rsidRPr="009B46D8" w:rsidRDefault="009B46D8" w:rsidP="00A81019">
            <w:pPr>
              <w:rPr>
                <w:rFonts w:ascii="Century Gothic" w:hAnsi="Century Gothic" w:cs="Arial"/>
                <w:sz w:val="20"/>
                <w:szCs w:val="20"/>
                <w:lang w:val="en-US"/>
              </w:rPr>
            </w:pPr>
          </w:p>
        </w:tc>
        <w:tc>
          <w:tcPr>
            <w:tcW w:w="3009" w:type="dxa"/>
          </w:tcPr>
          <w:p w14:paraId="4DE5B811" w14:textId="2E452040" w:rsidR="009B46D8" w:rsidRPr="009B46D8" w:rsidRDefault="00570CFC" w:rsidP="00A81019">
            <w:pPr>
              <w:rPr>
                <w:rFonts w:ascii="Century Gothic" w:hAnsi="Century Gothic" w:cs="Arial"/>
                <w:sz w:val="20"/>
                <w:szCs w:val="20"/>
                <w:lang w:val="en-US"/>
              </w:rPr>
            </w:pPr>
            <w:proofErr w:type="spellStart"/>
            <w:r>
              <w:rPr>
                <w:rFonts w:ascii="Century Gothic" w:hAnsi="Century Gothic" w:cs="Arial"/>
                <w:sz w:val="20"/>
                <w:szCs w:val="20"/>
                <w:lang w:val="en-US"/>
              </w:rPr>
              <w:t>Tedrah</w:t>
            </w:r>
            <w:proofErr w:type="spellEnd"/>
            <w:r w:rsidR="009B46D8" w:rsidRPr="009B46D8">
              <w:rPr>
                <w:rFonts w:ascii="Century Gothic" w:hAnsi="Century Gothic" w:cs="Arial"/>
                <w:sz w:val="20"/>
                <w:szCs w:val="20"/>
                <w:lang w:val="en-US"/>
              </w:rPr>
              <w:t xml:space="preserve"> + Chair</w:t>
            </w:r>
          </w:p>
        </w:tc>
      </w:tr>
      <w:tr w:rsidR="009B46D8" w:rsidRPr="009B46D8" w14:paraId="42EC1FB8" w14:textId="77777777" w:rsidTr="008935A3">
        <w:trPr>
          <w:gridAfter w:val="1"/>
          <w:wAfter w:w="6" w:type="dxa"/>
        </w:trPr>
        <w:tc>
          <w:tcPr>
            <w:tcW w:w="3613" w:type="dxa"/>
          </w:tcPr>
          <w:p w14:paraId="43ED8664" w14:textId="0F20DEEA"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 xml:space="preserve">Monday </w:t>
            </w:r>
            <w:r w:rsidR="00570CFC">
              <w:rPr>
                <w:rFonts w:ascii="Century Gothic" w:hAnsi="Century Gothic" w:cs="Arial"/>
                <w:sz w:val="20"/>
                <w:szCs w:val="20"/>
                <w:lang w:val="en-US"/>
              </w:rPr>
              <w:t>18</w:t>
            </w:r>
            <w:r w:rsidRPr="009B46D8">
              <w:rPr>
                <w:rFonts w:ascii="Century Gothic" w:hAnsi="Century Gothic" w:cs="Arial"/>
                <w:sz w:val="20"/>
                <w:szCs w:val="20"/>
                <w:vertAlign w:val="superscript"/>
                <w:lang w:val="en-US"/>
              </w:rPr>
              <w:t>th</w:t>
            </w:r>
            <w:r w:rsidRPr="009B46D8">
              <w:rPr>
                <w:rFonts w:ascii="Century Gothic" w:hAnsi="Century Gothic" w:cs="Arial"/>
                <w:sz w:val="20"/>
                <w:szCs w:val="20"/>
                <w:lang w:val="en-US"/>
              </w:rPr>
              <w:t xml:space="preserve"> March 202</w:t>
            </w:r>
            <w:r w:rsidR="00570CFC">
              <w:rPr>
                <w:rFonts w:ascii="Century Gothic" w:hAnsi="Century Gothic" w:cs="Arial"/>
                <w:sz w:val="20"/>
                <w:szCs w:val="20"/>
                <w:lang w:val="en-US"/>
              </w:rPr>
              <w:t>4</w:t>
            </w:r>
          </w:p>
        </w:tc>
        <w:tc>
          <w:tcPr>
            <w:tcW w:w="4320" w:type="dxa"/>
          </w:tcPr>
          <w:p w14:paraId="0A4986F2"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Special Educational Needs &amp; Disability (SEND)</w:t>
            </w:r>
          </w:p>
          <w:p w14:paraId="41CA9DF9" w14:textId="77777777" w:rsidR="009B46D8" w:rsidRPr="009B46D8" w:rsidRDefault="009B46D8" w:rsidP="00A81019">
            <w:pPr>
              <w:rPr>
                <w:rFonts w:ascii="Century Gothic" w:hAnsi="Century Gothic" w:cs="Arial"/>
                <w:sz w:val="20"/>
                <w:szCs w:val="20"/>
                <w:lang w:val="en-US"/>
              </w:rPr>
            </w:pPr>
          </w:p>
          <w:p w14:paraId="151B2BCE"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Spiritual, Moral, Social &amp; Cultural (SMSC)</w:t>
            </w:r>
          </w:p>
        </w:tc>
        <w:tc>
          <w:tcPr>
            <w:tcW w:w="3009" w:type="dxa"/>
          </w:tcPr>
          <w:p w14:paraId="4E6C4937"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Sarah + Linda</w:t>
            </w:r>
          </w:p>
          <w:p w14:paraId="2B41927B" w14:textId="77777777" w:rsidR="009B46D8" w:rsidRPr="009B46D8" w:rsidRDefault="009B46D8" w:rsidP="00A81019">
            <w:pPr>
              <w:rPr>
                <w:rFonts w:ascii="Century Gothic" w:hAnsi="Century Gothic" w:cs="Arial"/>
                <w:sz w:val="20"/>
                <w:szCs w:val="20"/>
                <w:lang w:val="en-US"/>
              </w:rPr>
            </w:pPr>
          </w:p>
          <w:p w14:paraId="0D9D47D0" w14:textId="77777777" w:rsidR="009B46D8" w:rsidRPr="009B46D8" w:rsidRDefault="009B46D8" w:rsidP="00A81019">
            <w:pPr>
              <w:rPr>
                <w:rFonts w:ascii="Century Gothic" w:hAnsi="Century Gothic" w:cs="Arial"/>
                <w:sz w:val="20"/>
                <w:szCs w:val="20"/>
                <w:lang w:val="en-US"/>
              </w:rPr>
            </w:pPr>
          </w:p>
          <w:p w14:paraId="65D8A2D8"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Diane + Gemma</w:t>
            </w:r>
          </w:p>
        </w:tc>
      </w:tr>
      <w:tr w:rsidR="009B46D8" w:rsidRPr="009B46D8" w14:paraId="05CE3031" w14:textId="77777777" w:rsidTr="008935A3">
        <w:trPr>
          <w:gridAfter w:val="1"/>
          <w:wAfter w:w="6" w:type="dxa"/>
        </w:trPr>
        <w:tc>
          <w:tcPr>
            <w:tcW w:w="3613" w:type="dxa"/>
          </w:tcPr>
          <w:p w14:paraId="7789BB38" w14:textId="5BA46D6E"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Monday 1</w:t>
            </w:r>
            <w:r w:rsidR="00570CFC">
              <w:rPr>
                <w:rFonts w:ascii="Century Gothic" w:hAnsi="Century Gothic" w:cs="Arial"/>
                <w:sz w:val="20"/>
                <w:szCs w:val="20"/>
                <w:lang w:val="en-US"/>
              </w:rPr>
              <w:t>3</w:t>
            </w:r>
            <w:r w:rsidRPr="009B46D8">
              <w:rPr>
                <w:rFonts w:ascii="Century Gothic" w:hAnsi="Century Gothic" w:cs="Arial"/>
                <w:sz w:val="20"/>
                <w:szCs w:val="20"/>
                <w:vertAlign w:val="superscript"/>
                <w:lang w:val="en-US"/>
              </w:rPr>
              <w:t>th</w:t>
            </w:r>
            <w:r w:rsidRPr="009B46D8">
              <w:rPr>
                <w:rFonts w:ascii="Century Gothic" w:hAnsi="Century Gothic" w:cs="Arial"/>
                <w:sz w:val="20"/>
                <w:szCs w:val="20"/>
                <w:lang w:val="en-US"/>
              </w:rPr>
              <w:t xml:space="preserve"> May 202</w:t>
            </w:r>
            <w:r w:rsidR="00570CFC">
              <w:rPr>
                <w:rFonts w:ascii="Century Gothic" w:hAnsi="Century Gothic" w:cs="Arial"/>
                <w:sz w:val="20"/>
                <w:szCs w:val="20"/>
                <w:lang w:val="en-US"/>
              </w:rPr>
              <w:t>4</w:t>
            </w:r>
          </w:p>
        </w:tc>
        <w:tc>
          <w:tcPr>
            <w:tcW w:w="4320" w:type="dxa"/>
          </w:tcPr>
          <w:p w14:paraId="79E04A54"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Aspects of School Development:</w:t>
            </w:r>
          </w:p>
          <w:p w14:paraId="3A43A152" w14:textId="77777777" w:rsidR="009B46D8" w:rsidRPr="009B46D8" w:rsidRDefault="009B46D8" w:rsidP="00A81019">
            <w:pPr>
              <w:rPr>
                <w:rFonts w:ascii="Century Gothic" w:hAnsi="Century Gothic" w:cs="Arial"/>
                <w:sz w:val="20"/>
                <w:szCs w:val="20"/>
                <w:lang w:val="en-US"/>
              </w:rPr>
            </w:pPr>
            <w:proofErr w:type="spellStart"/>
            <w:r w:rsidRPr="009B46D8">
              <w:rPr>
                <w:rFonts w:ascii="Century Gothic" w:hAnsi="Century Gothic" w:cs="Arial"/>
                <w:sz w:val="20"/>
                <w:szCs w:val="20"/>
                <w:lang w:val="en-US"/>
              </w:rPr>
              <w:t>Maths</w:t>
            </w:r>
            <w:proofErr w:type="spellEnd"/>
          </w:p>
          <w:p w14:paraId="7894C77F"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English</w:t>
            </w:r>
          </w:p>
        </w:tc>
        <w:tc>
          <w:tcPr>
            <w:tcW w:w="3009" w:type="dxa"/>
          </w:tcPr>
          <w:p w14:paraId="7EB64852" w14:textId="77777777" w:rsidR="009B46D8" w:rsidRPr="009B46D8" w:rsidRDefault="009B46D8" w:rsidP="00A81019">
            <w:pPr>
              <w:rPr>
                <w:rFonts w:ascii="Century Gothic" w:hAnsi="Century Gothic" w:cs="Arial"/>
                <w:sz w:val="20"/>
                <w:szCs w:val="20"/>
                <w:lang w:val="en-US"/>
              </w:rPr>
            </w:pPr>
          </w:p>
          <w:p w14:paraId="20BEA65E" w14:textId="2B4F2E0F" w:rsidR="009B46D8" w:rsidRPr="009B46D8" w:rsidRDefault="00570CFC" w:rsidP="00A81019">
            <w:pPr>
              <w:rPr>
                <w:rFonts w:ascii="Century Gothic" w:hAnsi="Century Gothic" w:cs="Arial"/>
                <w:sz w:val="20"/>
                <w:szCs w:val="20"/>
                <w:lang w:val="en-US"/>
              </w:rPr>
            </w:pPr>
            <w:proofErr w:type="spellStart"/>
            <w:r>
              <w:rPr>
                <w:rFonts w:ascii="Century Gothic" w:hAnsi="Century Gothic" w:cs="Arial"/>
                <w:sz w:val="20"/>
                <w:szCs w:val="20"/>
                <w:lang w:val="en-US"/>
              </w:rPr>
              <w:t>Tedrah</w:t>
            </w:r>
            <w:proofErr w:type="spellEnd"/>
            <w:r w:rsidR="009B46D8" w:rsidRPr="009B46D8">
              <w:rPr>
                <w:rFonts w:ascii="Century Gothic" w:hAnsi="Century Gothic" w:cs="Arial"/>
                <w:sz w:val="20"/>
                <w:szCs w:val="20"/>
                <w:lang w:val="en-US"/>
              </w:rPr>
              <w:t xml:space="preserve"> + Kayleigh</w:t>
            </w:r>
          </w:p>
          <w:p w14:paraId="3E16A53F"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Diane + Laura</w:t>
            </w:r>
          </w:p>
        </w:tc>
      </w:tr>
      <w:tr w:rsidR="009B46D8" w:rsidRPr="009B46D8" w14:paraId="1F3958BB" w14:textId="77777777" w:rsidTr="008935A3">
        <w:tc>
          <w:tcPr>
            <w:tcW w:w="3613" w:type="dxa"/>
          </w:tcPr>
          <w:p w14:paraId="521B7428" w14:textId="740F4B33"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Monday 2</w:t>
            </w:r>
            <w:r w:rsidR="00570CFC">
              <w:rPr>
                <w:rFonts w:ascii="Century Gothic" w:hAnsi="Century Gothic" w:cs="Arial"/>
                <w:sz w:val="20"/>
                <w:szCs w:val="20"/>
                <w:lang w:val="en-US"/>
              </w:rPr>
              <w:t>4</w:t>
            </w:r>
            <w:r w:rsidRPr="009B46D8">
              <w:rPr>
                <w:rFonts w:ascii="Century Gothic" w:hAnsi="Century Gothic" w:cs="Arial"/>
                <w:sz w:val="20"/>
                <w:szCs w:val="20"/>
                <w:vertAlign w:val="superscript"/>
                <w:lang w:val="en-US"/>
              </w:rPr>
              <w:t>th</w:t>
            </w:r>
            <w:r w:rsidRPr="009B46D8">
              <w:rPr>
                <w:rFonts w:ascii="Century Gothic" w:hAnsi="Century Gothic" w:cs="Arial"/>
                <w:sz w:val="20"/>
                <w:szCs w:val="20"/>
                <w:lang w:val="en-US"/>
              </w:rPr>
              <w:t xml:space="preserve"> June 202</w:t>
            </w:r>
            <w:r w:rsidR="00570CFC">
              <w:rPr>
                <w:rFonts w:ascii="Century Gothic" w:hAnsi="Century Gothic" w:cs="Arial"/>
                <w:sz w:val="20"/>
                <w:szCs w:val="20"/>
                <w:lang w:val="en-US"/>
              </w:rPr>
              <w:t>4</w:t>
            </w:r>
          </w:p>
          <w:p w14:paraId="024410C1" w14:textId="77777777" w:rsidR="009B46D8" w:rsidRPr="009B46D8" w:rsidRDefault="009B46D8" w:rsidP="00A81019">
            <w:pPr>
              <w:rPr>
                <w:rFonts w:ascii="Century Gothic" w:hAnsi="Century Gothic" w:cs="Arial"/>
                <w:sz w:val="20"/>
                <w:szCs w:val="20"/>
                <w:lang w:val="en-US"/>
              </w:rPr>
            </w:pPr>
          </w:p>
        </w:tc>
        <w:tc>
          <w:tcPr>
            <w:tcW w:w="7335" w:type="dxa"/>
            <w:gridSpan w:val="3"/>
          </w:tcPr>
          <w:p w14:paraId="08437703"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Academy Trust AGM</w:t>
            </w:r>
          </w:p>
        </w:tc>
      </w:tr>
      <w:tr w:rsidR="009B46D8" w:rsidRPr="009B46D8" w14:paraId="336E4182" w14:textId="77777777" w:rsidTr="008935A3">
        <w:trPr>
          <w:gridAfter w:val="1"/>
          <w:wAfter w:w="6" w:type="dxa"/>
        </w:trPr>
        <w:tc>
          <w:tcPr>
            <w:tcW w:w="3613" w:type="dxa"/>
          </w:tcPr>
          <w:p w14:paraId="760DAF99" w14:textId="614D2F82"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Monday 2</w:t>
            </w:r>
            <w:r w:rsidR="00570CFC">
              <w:rPr>
                <w:rFonts w:ascii="Century Gothic" w:hAnsi="Century Gothic" w:cs="Arial"/>
                <w:sz w:val="20"/>
                <w:szCs w:val="20"/>
                <w:lang w:val="en-US"/>
              </w:rPr>
              <w:t>4</w:t>
            </w:r>
            <w:r w:rsidRPr="009B46D8">
              <w:rPr>
                <w:rFonts w:ascii="Century Gothic" w:hAnsi="Century Gothic" w:cs="Arial"/>
                <w:sz w:val="20"/>
                <w:szCs w:val="20"/>
                <w:vertAlign w:val="superscript"/>
                <w:lang w:val="en-US"/>
              </w:rPr>
              <w:t>th</w:t>
            </w:r>
            <w:r w:rsidRPr="009B46D8">
              <w:rPr>
                <w:rFonts w:ascii="Century Gothic" w:hAnsi="Century Gothic" w:cs="Arial"/>
                <w:sz w:val="20"/>
                <w:szCs w:val="20"/>
                <w:lang w:val="en-US"/>
              </w:rPr>
              <w:t xml:space="preserve"> June 202</w:t>
            </w:r>
            <w:r w:rsidR="00570CFC">
              <w:rPr>
                <w:rFonts w:ascii="Century Gothic" w:hAnsi="Century Gothic" w:cs="Arial"/>
                <w:sz w:val="20"/>
                <w:szCs w:val="20"/>
                <w:lang w:val="en-US"/>
              </w:rPr>
              <w:t>4</w:t>
            </w:r>
          </w:p>
        </w:tc>
        <w:tc>
          <w:tcPr>
            <w:tcW w:w="4320" w:type="dxa"/>
          </w:tcPr>
          <w:p w14:paraId="061681F3"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PE &amp; Sports Premium</w:t>
            </w:r>
          </w:p>
          <w:p w14:paraId="2883FECD" w14:textId="77777777" w:rsidR="009B46D8" w:rsidRPr="009B46D8" w:rsidRDefault="009B46D8" w:rsidP="00A81019">
            <w:pPr>
              <w:rPr>
                <w:rFonts w:ascii="Century Gothic" w:hAnsi="Century Gothic" w:cs="Arial"/>
                <w:sz w:val="20"/>
                <w:szCs w:val="20"/>
                <w:lang w:val="en-US"/>
              </w:rPr>
            </w:pPr>
          </w:p>
        </w:tc>
        <w:tc>
          <w:tcPr>
            <w:tcW w:w="3009" w:type="dxa"/>
          </w:tcPr>
          <w:p w14:paraId="6AD2C8CD" w14:textId="77777777" w:rsidR="009B46D8" w:rsidRPr="009B46D8" w:rsidRDefault="009B46D8" w:rsidP="00A81019">
            <w:pPr>
              <w:rPr>
                <w:rFonts w:ascii="Century Gothic" w:hAnsi="Century Gothic" w:cs="Arial"/>
                <w:sz w:val="20"/>
                <w:szCs w:val="20"/>
                <w:lang w:val="en-US"/>
              </w:rPr>
            </w:pPr>
            <w:r w:rsidRPr="009B46D8">
              <w:rPr>
                <w:rFonts w:ascii="Century Gothic" w:hAnsi="Century Gothic" w:cs="Arial"/>
                <w:sz w:val="20"/>
                <w:szCs w:val="20"/>
                <w:lang w:val="en-US"/>
              </w:rPr>
              <w:t>Gemma + Kayleigh</w:t>
            </w:r>
          </w:p>
        </w:tc>
      </w:tr>
    </w:tbl>
    <w:p w14:paraId="27D3D465" w14:textId="77777777" w:rsidR="009B46D8" w:rsidRPr="009B46D8" w:rsidRDefault="009B46D8" w:rsidP="009B46D8">
      <w:pPr>
        <w:jc w:val="center"/>
        <w:rPr>
          <w:rFonts w:ascii="Century Gothic" w:hAnsi="Century Gothic"/>
          <w:b/>
          <w:sz w:val="20"/>
          <w:szCs w:val="20"/>
          <w:u w:val="single"/>
          <w:lang w:val="en-US"/>
        </w:rPr>
      </w:pPr>
    </w:p>
    <w:p w14:paraId="0487FB11" w14:textId="1EBEF73E" w:rsidR="009B46D8" w:rsidRPr="009B46D8" w:rsidRDefault="009B46D8" w:rsidP="009B46D8">
      <w:pPr>
        <w:jc w:val="both"/>
        <w:rPr>
          <w:rFonts w:ascii="Century Gothic" w:hAnsi="Century Gothic"/>
          <w:sz w:val="20"/>
          <w:szCs w:val="20"/>
          <w:lang w:val="en-US"/>
        </w:rPr>
      </w:pPr>
      <w:r w:rsidRPr="009B46D8">
        <w:rPr>
          <w:rFonts w:ascii="Century Gothic" w:hAnsi="Century Gothic"/>
          <w:sz w:val="20"/>
          <w:szCs w:val="20"/>
          <w:lang w:val="en-US"/>
        </w:rPr>
        <w:t>English</w:t>
      </w:r>
      <w:r w:rsidRPr="009B46D8">
        <w:rPr>
          <w:rFonts w:ascii="Century Gothic" w:hAnsi="Century Gothic"/>
          <w:sz w:val="20"/>
          <w:szCs w:val="20"/>
          <w:lang w:val="en-US"/>
        </w:rPr>
        <w:tab/>
      </w:r>
      <w:r w:rsidRPr="009B46D8">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sidRPr="009B46D8">
        <w:rPr>
          <w:rFonts w:ascii="Century Gothic" w:hAnsi="Century Gothic"/>
          <w:sz w:val="20"/>
          <w:szCs w:val="20"/>
          <w:lang w:val="en-US"/>
        </w:rPr>
        <w:t>Diane</w:t>
      </w:r>
    </w:p>
    <w:p w14:paraId="6FB75C84" w14:textId="1F1FD792" w:rsidR="009B46D8" w:rsidRPr="009B46D8" w:rsidRDefault="009B46D8" w:rsidP="009B46D8">
      <w:pPr>
        <w:jc w:val="both"/>
        <w:rPr>
          <w:rFonts w:ascii="Century Gothic" w:hAnsi="Century Gothic"/>
          <w:sz w:val="20"/>
          <w:szCs w:val="20"/>
          <w:lang w:val="en-US"/>
        </w:rPr>
      </w:pPr>
      <w:proofErr w:type="spellStart"/>
      <w:r w:rsidRPr="009B46D8">
        <w:rPr>
          <w:rFonts w:ascii="Century Gothic" w:hAnsi="Century Gothic"/>
          <w:sz w:val="20"/>
          <w:szCs w:val="20"/>
          <w:lang w:val="en-US"/>
        </w:rPr>
        <w:t>Maths</w:t>
      </w:r>
      <w:proofErr w:type="spellEnd"/>
      <w:r w:rsidRPr="009B46D8">
        <w:rPr>
          <w:rFonts w:ascii="Century Gothic" w:hAnsi="Century Gothic"/>
          <w:sz w:val="20"/>
          <w:szCs w:val="20"/>
        </w:rPr>
        <w:tab/>
      </w:r>
      <w:r w:rsidRPr="009B46D8">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9B46D8">
        <w:rPr>
          <w:rFonts w:ascii="Century Gothic" w:hAnsi="Century Gothic"/>
          <w:sz w:val="20"/>
          <w:szCs w:val="20"/>
          <w:lang w:val="en-US"/>
        </w:rPr>
        <w:t>Kayleigh</w:t>
      </w:r>
    </w:p>
    <w:p w14:paraId="68652DA2" w14:textId="239DD1E9" w:rsidR="009B46D8" w:rsidRPr="009B46D8" w:rsidRDefault="009B46D8" w:rsidP="009B46D8">
      <w:pPr>
        <w:jc w:val="both"/>
        <w:rPr>
          <w:rFonts w:ascii="Century Gothic" w:hAnsi="Century Gothic"/>
          <w:sz w:val="20"/>
          <w:szCs w:val="20"/>
          <w:lang w:val="en-US"/>
        </w:rPr>
      </w:pPr>
      <w:r w:rsidRPr="009B46D8">
        <w:rPr>
          <w:rFonts w:ascii="Century Gothic" w:hAnsi="Century Gothic"/>
          <w:sz w:val="20"/>
          <w:szCs w:val="20"/>
          <w:lang w:val="en-US"/>
        </w:rPr>
        <w:t>Pupil Premium</w:t>
      </w:r>
      <w:r w:rsidRPr="009B46D8">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sidRPr="009B46D8">
        <w:rPr>
          <w:rFonts w:ascii="Century Gothic" w:hAnsi="Century Gothic"/>
          <w:sz w:val="20"/>
          <w:szCs w:val="20"/>
          <w:lang w:val="en-US"/>
        </w:rPr>
        <w:t xml:space="preserve">Diane </w:t>
      </w:r>
    </w:p>
    <w:p w14:paraId="0C949F75" w14:textId="788A9143" w:rsidR="009B46D8" w:rsidRPr="009B46D8" w:rsidRDefault="009B46D8" w:rsidP="009B46D8">
      <w:pPr>
        <w:jc w:val="both"/>
        <w:rPr>
          <w:rFonts w:ascii="Century Gothic" w:hAnsi="Century Gothic"/>
          <w:sz w:val="20"/>
          <w:szCs w:val="20"/>
          <w:lang w:val="en-US"/>
        </w:rPr>
      </w:pPr>
      <w:r w:rsidRPr="009B46D8">
        <w:rPr>
          <w:rFonts w:ascii="Century Gothic" w:hAnsi="Century Gothic"/>
          <w:sz w:val="20"/>
          <w:szCs w:val="20"/>
          <w:lang w:val="en-US"/>
        </w:rPr>
        <w:t>SEND</w:t>
      </w:r>
      <w:r w:rsidRPr="009B46D8">
        <w:rPr>
          <w:rFonts w:ascii="Century Gothic" w:hAnsi="Century Gothic"/>
          <w:sz w:val="20"/>
          <w:szCs w:val="20"/>
          <w:lang w:val="en-US"/>
        </w:rPr>
        <w:tab/>
      </w:r>
      <w:r w:rsidRPr="009B46D8">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sidRPr="009B46D8">
        <w:rPr>
          <w:rFonts w:ascii="Century Gothic" w:hAnsi="Century Gothic"/>
          <w:sz w:val="20"/>
          <w:szCs w:val="20"/>
          <w:lang w:val="en-US"/>
        </w:rPr>
        <w:t>Sarah</w:t>
      </w:r>
    </w:p>
    <w:p w14:paraId="3CB60BCB" w14:textId="76F3AB53" w:rsidR="009B46D8" w:rsidRPr="009B46D8" w:rsidRDefault="009B46D8" w:rsidP="009B46D8">
      <w:pPr>
        <w:jc w:val="both"/>
        <w:rPr>
          <w:rFonts w:ascii="Century Gothic" w:hAnsi="Century Gothic"/>
          <w:sz w:val="20"/>
          <w:szCs w:val="20"/>
          <w:lang w:val="en-US"/>
        </w:rPr>
      </w:pPr>
      <w:r w:rsidRPr="009B46D8">
        <w:rPr>
          <w:rFonts w:ascii="Century Gothic" w:hAnsi="Century Gothic"/>
          <w:sz w:val="20"/>
          <w:szCs w:val="20"/>
          <w:lang w:val="en-US"/>
        </w:rPr>
        <w:t>Safeguarding</w:t>
      </w:r>
      <w:r w:rsidRPr="009B46D8">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sidRPr="009B46D8">
        <w:rPr>
          <w:rFonts w:ascii="Century Gothic" w:hAnsi="Century Gothic"/>
          <w:sz w:val="20"/>
          <w:szCs w:val="20"/>
          <w:lang w:val="en-US"/>
        </w:rPr>
        <w:t>Chair</w:t>
      </w:r>
    </w:p>
    <w:p w14:paraId="2EEF3EBE" w14:textId="7D00963F" w:rsidR="009B46D8" w:rsidRPr="009B46D8" w:rsidRDefault="009B46D8" w:rsidP="009B46D8">
      <w:pPr>
        <w:jc w:val="both"/>
        <w:rPr>
          <w:rFonts w:ascii="Century Gothic" w:hAnsi="Century Gothic"/>
          <w:sz w:val="20"/>
          <w:szCs w:val="20"/>
          <w:lang w:val="en-US"/>
        </w:rPr>
      </w:pPr>
      <w:r w:rsidRPr="009B46D8">
        <w:rPr>
          <w:rFonts w:ascii="Century Gothic" w:hAnsi="Century Gothic"/>
          <w:sz w:val="20"/>
          <w:szCs w:val="20"/>
          <w:lang w:val="en-US"/>
        </w:rPr>
        <w:t>Forest Schools</w:t>
      </w:r>
      <w:r w:rsidRPr="009B46D8">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sidRPr="009B46D8">
        <w:rPr>
          <w:rFonts w:ascii="Century Gothic" w:hAnsi="Century Gothic"/>
          <w:sz w:val="20"/>
          <w:szCs w:val="20"/>
          <w:lang w:val="en-US"/>
        </w:rPr>
        <w:t>Sarah</w:t>
      </w:r>
    </w:p>
    <w:p w14:paraId="2B46CA41" w14:textId="1A90DBE9" w:rsidR="009B46D8" w:rsidRPr="009B46D8" w:rsidRDefault="009B46D8" w:rsidP="009B46D8">
      <w:pPr>
        <w:jc w:val="both"/>
        <w:rPr>
          <w:rFonts w:ascii="Century Gothic" w:hAnsi="Century Gothic"/>
          <w:sz w:val="20"/>
          <w:szCs w:val="20"/>
          <w:lang w:val="en-US"/>
        </w:rPr>
      </w:pPr>
      <w:r w:rsidRPr="009B46D8">
        <w:rPr>
          <w:rFonts w:ascii="Century Gothic" w:hAnsi="Century Gothic"/>
          <w:sz w:val="20"/>
          <w:szCs w:val="20"/>
          <w:lang w:val="en-US"/>
        </w:rPr>
        <w:t>Website</w:t>
      </w:r>
      <w:r w:rsidRPr="009B46D8">
        <w:rPr>
          <w:rFonts w:ascii="Century Gothic" w:hAnsi="Century Gothic"/>
          <w:sz w:val="20"/>
          <w:szCs w:val="20"/>
          <w:lang w:val="en-US"/>
        </w:rPr>
        <w:tab/>
      </w:r>
      <w:r w:rsidRPr="009B46D8">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sidRPr="009B46D8">
        <w:rPr>
          <w:rFonts w:ascii="Century Gothic" w:hAnsi="Century Gothic"/>
          <w:sz w:val="20"/>
          <w:szCs w:val="20"/>
          <w:lang w:val="en-US"/>
        </w:rPr>
        <w:t xml:space="preserve">Gemma </w:t>
      </w:r>
    </w:p>
    <w:p w14:paraId="55C9E12D" w14:textId="42513836" w:rsidR="009B46D8" w:rsidRPr="009B46D8" w:rsidRDefault="009B46D8" w:rsidP="009B46D8">
      <w:pPr>
        <w:jc w:val="both"/>
        <w:rPr>
          <w:rFonts w:ascii="Century Gothic" w:hAnsi="Century Gothic"/>
          <w:sz w:val="20"/>
          <w:szCs w:val="20"/>
          <w:lang w:val="en-US"/>
        </w:rPr>
      </w:pPr>
      <w:r w:rsidRPr="009B46D8">
        <w:rPr>
          <w:rFonts w:ascii="Century Gothic" w:hAnsi="Century Gothic"/>
          <w:sz w:val="20"/>
          <w:szCs w:val="20"/>
          <w:lang w:val="en-US"/>
        </w:rPr>
        <w:t>Pre-School</w:t>
      </w:r>
      <w:r w:rsidRPr="009B46D8">
        <w:rPr>
          <w:rFonts w:ascii="Century Gothic" w:hAnsi="Century Gothic"/>
          <w:sz w:val="20"/>
          <w:szCs w:val="20"/>
          <w:lang w:val="en-US"/>
        </w:rPr>
        <w:tab/>
      </w:r>
      <w:r w:rsidRPr="009B46D8">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Pr>
          <w:rFonts w:ascii="Century Gothic" w:hAnsi="Century Gothic"/>
          <w:sz w:val="20"/>
          <w:szCs w:val="20"/>
          <w:lang w:val="en-US"/>
        </w:rPr>
        <w:tab/>
      </w:r>
      <w:r w:rsidRPr="009B46D8">
        <w:rPr>
          <w:rFonts w:ascii="Century Gothic" w:hAnsi="Century Gothic"/>
          <w:sz w:val="20"/>
          <w:szCs w:val="20"/>
          <w:lang w:val="en-US"/>
        </w:rPr>
        <w:t xml:space="preserve">Laura </w:t>
      </w:r>
    </w:p>
    <w:p w14:paraId="3CD052B7" w14:textId="40E63CCB" w:rsidR="009B46D8" w:rsidRPr="009B46D8" w:rsidRDefault="009B46D8" w:rsidP="009B46D8">
      <w:pPr>
        <w:jc w:val="both"/>
        <w:rPr>
          <w:rFonts w:ascii="Century Gothic" w:hAnsi="Century Gothic"/>
          <w:sz w:val="20"/>
          <w:szCs w:val="20"/>
          <w:lang w:val="en-US"/>
        </w:rPr>
      </w:pPr>
      <w:r w:rsidRPr="009B46D8">
        <w:rPr>
          <w:rFonts w:ascii="Century Gothic" w:hAnsi="Century Gothic"/>
          <w:sz w:val="20"/>
          <w:szCs w:val="20"/>
          <w:lang w:val="en-US"/>
        </w:rPr>
        <w:t>Foundation Subjects (Music, Art, MFL)</w:t>
      </w:r>
      <w:r w:rsidRPr="009B46D8">
        <w:rPr>
          <w:rFonts w:ascii="Century Gothic" w:hAnsi="Century Gothic"/>
          <w:sz w:val="20"/>
          <w:szCs w:val="20"/>
        </w:rPr>
        <w:tab/>
      </w:r>
      <w:r>
        <w:rPr>
          <w:rFonts w:ascii="Century Gothic" w:hAnsi="Century Gothic"/>
          <w:sz w:val="20"/>
          <w:szCs w:val="20"/>
        </w:rPr>
        <w:tab/>
      </w:r>
      <w:r w:rsidRPr="009B46D8">
        <w:rPr>
          <w:rFonts w:ascii="Century Gothic" w:hAnsi="Century Gothic"/>
          <w:sz w:val="20"/>
          <w:szCs w:val="20"/>
          <w:lang w:val="en-US"/>
        </w:rPr>
        <w:t>Kayleigh</w:t>
      </w:r>
    </w:p>
    <w:p w14:paraId="1F020861" w14:textId="5BB71508" w:rsidR="009B46D8" w:rsidRPr="009B46D8" w:rsidRDefault="009B46D8" w:rsidP="009B46D8">
      <w:pPr>
        <w:jc w:val="both"/>
        <w:rPr>
          <w:rFonts w:ascii="Century Gothic" w:hAnsi="Century Gothic"/>
          <w:sz w:val="20"/>
          <w:szCs w:val="20"/>
          <w:lang w:val="en-US"/>
        </w:rPr>
      </w:pPr>
      <w:r w:rsidRPr="009B46D8">
        <w:rPr>
          <w:rFonts w:ascii="Century Gothic" w:hAnsi="Century Gothic"/>
          <w:sz w:val="20"/>
          <w:szCs w:val="20"/>
          <w:lang w:val="en-US"/>
        </w:rPr>
        <w:t>Foundation Subjects (History</w:t>
      </w:r>
      <w:r>
        <w:rPr>
          <w:rFonts w:ascii="Century Gothic" w:hAnsi="Century Gothic"/>
          <w:sz w:val="20"/>
          <w:szCs w:val="20"/>
          <w:lang w:val="en-US"/>
        </w:rPr>
        <w:t>,</w:t>
      </w:r>
      <w:r w:rsidRPr="009B46D8">
        <w:rPr>
          <w:rFonts w:ascii="Century Gothic" w:hAnsi="Century Gothic"/>
          <w:sz w:val="20"/>
          <w:szCs w:val="20"/>
          <w:lang w:val="en-US"/>
        </w:rPr>
        <w:t xml:space="preserve"> Geography, RE) </w:t>
      </w:r>
      <w:r>
        <w:rPr>
          <w:rFonts w:ascii="Century Gothic" w:hAnsi="Century Gothic"/>
          <w:sz w:val="20"/>
          <w:szCs w:val="20"/>
          <w:lang w:val="en-US"/>
        </w:rPr>
        <w:tab/>
      </w:r>
      <w:r w:rsidRPr="009B46D8">
        <w:rPr>
          <w:rFonts w:ascii="Century Gothic" w:hAnsi="Century Gothic"/>
          <w:sz w:val="20"/>
          <w:szCs w:val="20"/>
          <w:lang w:val="en-US"/>
        </w:rPr>
        <w:t>Gemma</w:t>
      </w:r>
    </w:p>
    <w:p w14:paraId="2C08392C" w14:textId="4222BDD2" w:rsidR="009B46D8" w:rsidRPr="009B46D8" w:rsidRDefault="009B46D8" w:rsidP="009B46D8">
      <w:pPr>
        <w:jc w:val="both"/>
        <w:rPr>
          <w:rFonts w:ascii="Century Gothic" w:hAnsi="Century Gothic"/>
          <w:sz w:val="20"/>
          <w:szCs w:val="20"/>
          <w:lang w:val="en-US"/>
        </w:rPr>
      </w:pPr>
      <w:r w:rsidRPr="009B46D8">
        <w:rPr>
          <w:rFonts w:ascii="Century Gothic" w:hAnsi="Century Gothic"/>
          <w:sz w:val="20"/>
          <w:szCs w:val="20"/>
          <w:lang w:val="en-US"/>
        </w:rPr>
        <w:t>Foundation Subjects (ICT, Science, DT)</w:t>
      </w:r>
      <w:r w:rsidRPr="009B46D8">
        <w:rPr>
          <w:rFonts w:ascii="Century Gothic" w:hAnsi="Century Gothic"/>
          <w:sz w:val="20"/>
          <w:szCs w:val="20"/>
        </w:rPr>
        <w:tab/>
      </w:r>
      <w:r>
        <w:rPr>
          <w:rFonts w:ascii="Century Gothic" w:hAnsi="Century Gothic"/>
          <w:sz w:val="20"/>
          <w:szCs w:val="20"/>
        </w:rPr>
        <w:tab/>
      </w:r>
      <w:proofErr w:type="spellStart"/>
      <w:r w:rsidR="00A82723">
        <w:rPr>
          <w:rFonts w:ascii="Century Gothic" w:hAnsi="Century Gothic"/>
          <w:sz w:val="20"/>
          <w:szCs w:val="20"/>
          <w:lang w:val="en-US"/>
        </w:rPr>
        <w:t>Tedrah</w:t>
      </w:r>
      <w:proofErr w:type="spellEnd"/>
    </w:p>
    <w:p w14:paraId="062EC43A" w14:textId="42B10D1D" w:rsidR="003F6378" w:rsidRDefault="009B46D8" w:rsidP="00C70F78">
      <w:pPr>
        <w:jc w:val="both"/>
        <w:rPr>
          <w:rFonts w:ascii="Century Gothic" w:hAnsi="Century Gothic"/>
          <w:sz w:val="20"/>
          <w:szCs w:val="20"/>
          <w:lang w:val="en-US"/>
        </w:rPr>
      </w:pPr>
      <w:r w:rsidRPr="009B46D8">
        <w:rPr>
          <w:rFonts w:ascii="Century Gothic" w:hAnsi="Century Gothic"/>
          <w:sz w:val="20"/>
          <w:szCs w:val="20"/>
          <w:lang w:val="en-US"/>
        </w:rPr>
        <w:t>Looked After Children (LAC)</w:t>
      </w:r>
      <w:r w:rsidRPr="009B46D8">
        <w:rPr>
          <w:rFonts w:ascii="Century Gothic" w:hAnsi="Century Gothic"/>
          <w:sz w:val="20"/>
          <w:szCs w:val="20"/>
        </w:rPr>
        <w:tab/>
      </w:r>
      <w:r w:rsidRPr="009B46D8">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9B46D8">
        <w:rPr>
          <w:rFonts w:ascii="Century Gothic" w:hAnsi="Century Gothic"/>
          <w:sz w:val="20"/>
          <w:szCs w:val="20"/>
          <w:lang w:val="en-US"/>
        </w:rPr>
        <w:t>Diane</w:t>
      </w:r>
    </w:p>
    <w:p w14:paraId="62B3B5C8" w14:textId="078FE704" w:rsidR="00CC26D0" w:rsidRPr="009B46D8" w:rsidRDefault="00CC26D0" w:rsidP="00CC26D0">
      <w:pPr>
        <w:rPr>
          <w:rFonts w:ascii="Century Gothic" w:hAnsi="Century Gothic"/>
          <w:b/>
          <w:color w:val="C00000"/>
          <w:lang w:val="en-US"/>
        </w:rPr>
      </w:pPr>
      <w:r>
        <w:rPr>
          <w:rFonts w:ascii="Century Gothic" w:hAnsi="Century Gothic"/>
          <w:b/>
          <w:color w:val="C00000"/>
          <w:lang w:val="en-US"/>
        </w:rPr>
        <w:lastRenderedPageBreak/>
        <w:t xml:space="preserve">Appendix 2: </w:t>
      </w:r>
      <w:r w:rsidRPr="009B46D8">
        <w:rPr>
          <w:rFonts w:ascii="Century Gothic" w:hAnsi="Century Gothic"/>
          <w:b/>
          <w:color w:val="C00000"/>
          <w:lang w:val="en-US"/>
        </w:rPr>
        <w:t>Govern</w:t>
      </w:r>
      <w:r>
        <w:rPr>
          <w:rFonts w:ascii="Century Gothic" w:hAnsi="Century Gothic"/>
          <w:b/>
          <w:color w:val="C00000"/>
          <w:lang w:val="en-US"/>
        </w:rPr>
        <w:t>ing Body Overview (September</w:t>
      </w:r>
      <w:r w:rsidRPr="009B46D8">
        <w:rPr>
          <w:rFonts w:ascii="Century Gothic" w:hAnsi="Century Gothic"/>
          <w:b/>
          <w:color w:val="C00000"/>
          <w:lang w:val="en-US"/>
        </w:rPr>
        <w:t xml:space="preserve"> 202</w:t>
      </w:r>
      <w:r w:rsidR="00363CCE">
        <w:rPr>
          <w:rFonts w:ascii="Century Gothic" w:hAnsi="Century Gothic"/>
          <w:b/>
          <w:color w:val="C00000"/>
          <w:lang w:val="en-US"/>
        </w:rPr>
        <w:t>3</w:t>
      </w:r>
      <w:r>
        <w:rPr>
          <w:rFonts w:ascii="Century Gothic" w:hAnsi="Century Gothic"/>
          <w:b/>
          <w:color w:val="C00000"/>
          <w:lang w:val="en-US"/>
        </w:rPr>
        <w:t>)</w:t>
      </w:r>
    </w:p>
    <w:p w14:paraId="1D50EF0C" w14:textId="3FAD6632" w:rsidR="00CC26D0" w:rsidRDefault="00CC26D0" w:rsidP="00C70F78">
      <w:pPr>
        <w:jc w:val="both"/>
        <w:rPr>
          <w:rFonts w:ascii="Century Gothic" w:hAnsi="Century Gothic"/>
          <w:sz w:val="20"/>
          <w:szCs w:val="20"/>
          <w:lang w:val="en-US"/>
        </w:rPr>
      </w:pPr>
      <w:r>
        <w:rPr>
          <w:rFonts w:ascii="Century Gothic" w:hAnsi="Century Gothic"/>
          <w:noProof/>
          <w:sz w:val="20"/>
          <w:szCs w:val="20"/>
          <w:lang w:val="en-US"/>
        </w:rPr>
        <mc:AlternateContent>
          <mc:Choice Requires="wps">
            <w:drawing>
              <wp:anchor distT="0" distB="0" distL="114300" distR="114300" simplePos="0" relativeHeight="251660288" behindDoc="0" locked="0" layoutInCell="1" allowOverlap="1" wp14:anchorId="584137B2" wp14:editId="0602B92A">
                <wp:simplePos x="0" y="0"/>
                <wp:positionH relativeFrom="column">
                  <wp:posOffset>34290</wp:posOffset>
                </wp:positionH>
                <wp:positionV relativeFrom="paragraph">
                  <wp:posOffset>78105</wp:posOffset>
                </wp:positionV>
                <wp:extent cx="9305925" cy="264795"/>
                <wp:effectExtent l="0" t="0" r="9525" b="1905"/>
                <wp:wrapNone/>
                <wp:docPr id="2" name="Rectangle 2"/>
                <wp:cNvGraphicFramePr/>
                <a:graphic xmlns:a="http://schemas.openxmlformats.org/drawingml/2006/main">
                  <a:graphicData uri="http://schemas.microsoft.com/office/word/2010/wordprocessingShape">
                    <wps:wsp>
                      <wps:cNvSpPr/>
                      <wps:spPr>
                        <a:xfrm>
                          <a:off x="0" y="0"/>
                          <a:ext cx="9305925" cy="2647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B04E392" id="Rectangle 2" o:spid="_x0000_s1026" style="position:absolute;margin-left:2.7pt;margin-top:6.15pt;width:732.75pt;height:2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" fillcolor="white [3212]" stroked="f" strokeweight="1pt"/>
            </w:pict>
          </mc:Fallback>
        </mc:AlternateContent>
      </w:r>
    </w:p>
    <w:p w14:paraId="0FC47093" w14:textId="6E258C01" w:rsidR="00CC26D0" w:rsidRDefault="00CC26D0" w:rsidP="00C70F78">
      <w:pPr>
        <w:jc w:val="both"/>
        <w:rPr>
          <w:rFonts w:ascii="Century Gothic" w:hAnsi="Century Gothic"/>
          <w:sz w:val="20"/>
          <w:szCs w:val="20"/>
          <w:lang w:val="en-US"/>
        </w:rPr>
      </w:pPr>
    </w:p>
    <w:p w14:paraId="303D7FE5" w14:textId="5CEA325C" w:rsidR="00CC26D0" w:rsidRPr="00F514AD" w:rsidRDefault="00363CCE" w:rsidP="00C70F78">
      <w:pPr>
        <w:jc w:val="both"/>
        <w:rPr>
          <w:rFonts w:ascii="Century Gothic" w:hAnsi="Century Gothic"/>
          <w:sz w:val="20"/>
          <w:szCs w:val="20"/>
        </w:rPr>
      </w:pPr>
      <w:r w:rsidRPr="00363CCE">
        <w:rPr>
          <w:rFonts w:ascii="Century Gothic" w:hAnsi="Century Gothic"/>
          <w:noProof/>
          <w:sz w:val="20"/>
          <w:szCs w:val="20"/>
        </w:rPr>
        <w:drawing>
          <wp:inline distT="0" distB="0" distL="0" distR="0" wp14:anchorId="1F9AE936" wp14:editId="7085A408">
            <wp:extent cx="9251950" cy="5157470"/>
            <wp:effectExtent l="0" t="0" r="6350" b="5080"/>
            <wp:docPr id="111534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44970" name=""/>
                    <pic:cNvPicPr/>
                  </pic:nvPicPr>
                  <pic:blipFill>
                    <a:blip r:embed="rId9"/>
                    <a:stretch>
                      <a:fillRect/>
                    </a:stretch>
                  </pic:blipFill>
                  <pic:spPr>
                    <a:xfrm>
                      <a:off x="0" y="0"/>
                      <a:ext cx="9251950" cy="5157470"/>
                    </a:xfrm>
                    <a:prstGeom prst="rect">
                      <a:avLst/>
                    </a:prstGeom>
                  </pic:spPr>
                </pic:pic>
              </a:graphicData>
            </a:graphic>
          </wp:inline>
        </w:drawing>
      </w:r>
    </w:p>
    <w:sectPr w:rsidR="00CC26D0" w:rsidRPr="00F514AD" w:rsidSect="008C323A">
      <w:headerReference w:type="default" r:id="rId10"/>
      <w:footerReference w:type="default" r:id="rId11"/>
      <w:pgSz w:w="16838" w:h="11906" w:orient="landscape"/>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657B" w14:textId="77777777" w:rsidR="000B01D6" w:rsidRDefault="000B01D6">
      <w:r>
        <w:separator/>
      </w:r>
    </w:p>
  </w:endnote>
  <w:endnote w:type="continuationSeparator" w:id="0">
    <w:p w14:paraId="73BB87E5" w14:textId="77777777" w:rsidR="000B01D6" w:rsidRDefault="000B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4"/>
      </w:rPr>
      <w:id w:val="783851484"/>
      <w:docPartObj>
        <w:docPartGallery w:val="Page Numbers (Bottom of Page)"/>
        <w:docPartUnique/>
      </w:docPartObj>
    </w:sdtPr>
    <w:sdtEndPr>
      <w:rPr>
        <w:rFonts w:ascii="Times New Roman" w:hAnsi="Times New Roman"/>
        <w:sz w:val="24"/>
        <w:szCs w:val="21"/>
      </w:rPr>
    </w:sdtEndPr>
    <w:sdtContent>
      <w:p w14:paraId="098BB01F" w14:textId="225E512A" w:rsidR="008C323A" w:rsidRDefault="008C323A">
        <w:pPr>
          <w:pStyle w:val="Footer"/>
          <w:jc w:val="right"/>
        </w:pPr>
        <w:r w:rsidRPr="008C323A">
          <w:rPr>
            <w:rFonts w:ascii="Century Gothic" w:hAnsi="Century Gothic"/>
            <w:sz w:val="16"/>
            <w:szCs w:val="14"/>
          </w:rPr>
          <w:t xml:space="preserve">Page | </w:t>
        </w:r>
        <w:r w:rsidRPr="008C323A">
          <w:rPr>
            <w:rFonts w:ascii="Century Gothic" w:hAnsi="Century Gothic"/>
            <w:sz w:val="16"/>
            <w:szCs w:val="14"/>
          </w:rPr>
          <w:fldChar w:fldCharType="begin"/>
        </w:r>
        <w:r w:rsidRPr="008C323A">
          <w:rPr>
            <w:rFonts w:ascii="Century Gothic" w:hAnsi="Century Gothic"/>
            <w:sz w:val="16"/>
            <w:szCs w:val="14"/>
          </w:rPr>
          <w:instrText xml:space="preserve"> PAGE   \* MERGEFORMAT </w:instrText>
        </w:r>
        <w:r w:rsidRPr="008C323A">
          <w:rPr>
            <w:rFonts w:ascii="Century Gothic" w:hAnsi="Century Gothic"/>
            <w:sz w:val="16"/>
            <w:szCs w:val="14"/>
          </w:rPr>
          <w:fldChar w:fldCharType="separate"/>
        </w:r>
        <w:r w:rsidRPr="008C323A">
          <w:rPr>
            <w:rFonts w:ascii="Century Gothic" w:hAnsi="Century Gothic"/>
            <w:noProof/>
            <w:sz w:val="16"/>
            <w:szCs w:val="14"/>
          </w:rPr>
          <w:t>2</w:t>
        </w:r>
        <w:r w:rsidRPr="008C323A">
          <w:rPr>
            <w:rFonts w:ascii="Century Gothic" w:hAnsi="Century Gothic"/>
            <w:noProof/>
            <w:sz w:val="16"/>
            <w:szCs w:val="14"/>
          </w:rPr>
          <w:fldChar w:fldCharType="end"/>
        </w:r>
        <w:r w:rsidRPr="008C323A">
          <w:rPr>
            <w:sz w:val="16"/>
            <w:szCs w:val="14"/>
          </w:rPr>
          <w:t xml:space="preserve"> </w:t>
        </w:r>
      </w:p>
    </w:sdtContent>
  </w:sdt>
  <w:p w14:paraId="403128B9" w14:textId="77777777" w:rsidR="008C323A" w:rsidRDefault="008C3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47A7" w14:textId="77777777" w:rsidR="000B01D6" w:rsidRDefault="000B01D6">
      <w:r>
        <w:rPr>
          <w:color w:val="000000"/>
        </w:rPr>
        <w:separator/>
      </w:r>
    </w:p>
  </w:footnote>
  <w:footnote w:type="continuationSeparator" w:id="0">
    <w:p w14:paraId="7B38520C" w14:textId="77777777" w:rsidR="000B01D6" w:rsidRDefault="000B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B0A5" w14:textId="1EF06939" w:rsidR="008C323A" w:rsidRPr="008C323A" w:rsidRDefault="00000000" w:rsidP="008C323A">
    <w:pPr>
      <w:pStyle w:val="Header"/>
      <w:pBdr>
        <w:bottom w:val="single" w:sz="4" w:space="8" w:color="4472C4" w:themeColor="accent1"/>
      </w:pBdr>
      <w:spacing w:after="360"/>
      <w:contextualSpacing/>
      <w:jc w:val="right"/>
      <w:rPr>
        <w:rFonts w:ascii="Century Gothic" w:hAnsi="Century Gothic"/>
        <w:color w:val="404040" w:themeColor="text1" w:themeTint="BF"/>
        <w:sz w:val="16"/>
        <w:szCs w:val="14"/>
      </w:rPr>
    </w:pPr>
    <w:sdt>
      <w:sdtPr>
        <w:rPr>
          <w:rFonts w:ascii="Century Gothic" w:hAnsi="Century Gothic"/>
          <w:color w:val="404040" w:themeColor="text1" w:themeTint="BF"/>
          <w:sz w:val="16"/>
          <w:szCs w:val="14"/>
        </w:rPr>
        <w:alias w:val="Title"/>
        <w:tag w:val=""/>
        <w:id w:val="942040131"/>
        <w:placeholder>
          <w:docPart w:val="A4042939590E4263B04B56C0F0FE6639"/>
        </w:placeholder>
        <w:dataBinding w:prefixMappings="xmlns:ns0='http://purl.org/dc/elements/1.1/' xmlns:ns1='http://schemas.openxmlformats.org/package/2006/metadata/core-properties' " w:xpath="/ns1:coreProperties[1]/ns0:title[1]" w:storeItemID="{6C3C8BC8-F283-45AE-878A-BAB7291924A1}"/>
        <w:text/>
      </w:sdtPr>
      <w:sdtContent>
        <w:r w:rsidR="009B62BB">
          <w:rPr>
            <w:rFonts w:ascii="Century Gothic" w:hAnsi="Century Gothic"/>
            <w:color w:val="404040" w:themeColor="text1" w:themeTint="BF"/>
            <w:sz w:val="16"/>
            <w:szCs w:val="14"/>
          </w:rPr>
          <w:t>Thringstone Primary School</w:t>
        </w:r>
      </w:sdtContent>
    </w:sdt>
  </w:p>
  <w:p w14:paraId="7CABA113" w14:textId="77777777" w:rsidR="008C323A" w:rsidRPr="008C323A" w:rsidRDefault="008C323A" w:rsidP="008C323A">
    <w:pPr>
      <w:pStyle w:val="Header"/>
      <w:rPr>
        <w:rFonts w:ascii="Century Gothic" w:hAnsi="Century Gothic"/>
        <w:sz w:val="16"/>
        <w:szCs w:val="14"/>
      </w:rPr>
    </w:pPr>
  </w:p>
  <w:p w14:paraId="16D0158A" w14:textId="77777777" w:rsidR="008C323A" w:rsidRPr="008C323A" w:rsidRDefault="008C323A">
    <w:pPr>
      <w:pStyle w:val="Header"/>
      <w:rPr>
        <w:rFonts w:ascii="Century Gothic" w:hAnsi="Century Gothic"/>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8E9"/>
    <w:multiLevelType w:val="multilevel"/>
    <w:tmpl w:val="AF6AE2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671303"/>
    <w:multiLevelType w:val="multilevel"/>
    <w:tmpl w:val="115C33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B76B00"/>
    <w:multiLevelType w:val="multilevel"/>
    <w:tmpl w:val="348646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D676D9A"/>
    <w:multiLevelType w:val="multilevel"/>
    <w:tmpl w:val="E23488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1AE0154"/>
    <w:multiLevelType w:val="multilevel"/>
    <w:tmpl w:val="32B600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81F0CC1"/>
    <w:multiLevelType w:val="hybridMultilevel"/>
    <w:tmpl w:val="09F2C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03421"/>
    <w:multiLevelType w:val="hybridMultilevel"/>
    <w:tmpl w:val="1854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775F2"/>
    <w:multiLevelType w:val="hybridMultilevel"/>
    <w:tmpl w:val="43EC1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026F23"/>
    <w:multiLevelType w:val="multilevel"/>
    <w:tmpl w:val="A2D693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30B604CF"/>
    <w:multiLevelType w:val="multilevel"/>
    <w:tmpl w:val="56AA4E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3DB22BA"/>
    <w:multiLevelType w:val="multilevel"/>
    <w:tmpl w:val="E6026A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47474EA"/>
    <w:multiLevelType w:val="multilevel"/>
    <w:tmpl w:val="E6DC10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A481802"/>
    <w:multiLevelType w:val="multilevel"/>
    <w:tmpl w:val="82486E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3B1B36E3"/>
    <w:multiLevelType w:val="multilevel"/>
    <w:tmpl w:val="CD3607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D147B01"/>
    <w:multiLevelType w:val="multilevel"/>
    <w:tmpl w:val="606CA1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40FC5592"/>
    <w:multiLevelType w:val="hybridMultilevel"/>
    <w:tmpl w:val="2D78B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D616E5"/>
    <w:multiLevelType w:val="multilevel"/>
    <w:tmpl w:val="028887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4AFD0512"/>
    <w:multiLevelType w:val="multilevel"/>
    <w:tmpl w:val="71F400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4E2B7BD7"/>
    <w:multiLevelType w:val="multilevel"/>
    <w:tmpl w:val="79D68A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51E63DCB"/>
    <w:multiLevelType w:val="multilevel"/>
    <w:tmpl w:val="BB4838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56110BBB"/>
    <w:multiLevelType w:val="hybridMultilevel"/>
    <w:tmpl w:val="6304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621AF"/>
    <w:multiLevelType w:val="multilevel"/>
    <w:tmpl w:val="BA4097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64F1FE6"/>
    <w:multiLevelType w:val="multilevel"/>
    <w:tmpl w:val="FE4407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67AC781D"/>
    <w:multiLevelType w:val="multilevel"/>
    <w:tmpl w:val="AA4E06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67F56265"/>
    <w:multiLevelType w:val="multilevel"/>
    <w:tmpl w:val="2280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05572"/>
    <w:multiLevelType w:val="multilevel"/>
    <w:tmpl w:val="676AB2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6D2C7A7F"/>
    <w:multiLevelType w:val="multilevel"/>
    <w:tmpl w:val="658073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6FE326C5"/>
    <w:multiLevelType w:val="hybridMultilevel"/>
    <w:tmpl w:val="343EBC36"/>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28" w15:restartNumberingAfterBreak="0">
    <w:nsid w:val="727C50B1"/>
    <w:multiLevelType w:val="multilevel"/>
    <w:tmpl w:val="9506AB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92D0D93"/>
    <w:multiLevelType w:val="multilevel"/>
    <w:tmpl w:val="C39235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7B066841"/>
    <w:multiLevelType w:val="multilevel"/>
    <w:tmpl w:val="B4FCAD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362513196">
    <w:abstractNumId w:val="30"/>
  </w:num>
  <w:num w:numId="2" w16cid:durableId="1794443077">
    <w:abstractNumId w:val="17"/>
  </w:num>
  <w:num w:numId="3" w16cid:durableId="741413880">
    <w:abstractNumId w:val="26"/>
  </w:num>
  <w:num w:numId="4" w16cid:durableId="847868400">
    <w:abstractNumId w:val="11"/>
  </w:num>
  <w:num w:numId="5" w16cid:durableId="199589678">
    <w:abstractNumId w:val="16"/>
  </w:num>
  <w:num w:numId="6" w16cid:durableId="1406106709">
    <w:abstractNumId w:val="22"/>
  </w:num>
  <w:num w:numId="7" w16cid:durableId="1610703775">
    <w:abstractNumId w:val="8"/>
  </w:num>
  <w:num w:numId="8" w16cid:durableId="1403602531">
    <w:abstractNumId w:val="10"/>
  </w:num>
  <w:num w:numId="9" w16cid:durableId="2117361055">
    <w:abstractNumId w:val="12"/>
  </w:num>
  <w:num w:numId="10" w16cid:durableId="1764104939">
    <w:abstractNumId w:val="25"/>
  </w:num>
  <w:num w:numId="11" w16cid:durableId="437990483">
    <w:abstractNumId w:val="19"/>
  </w:num>
  <w:num w:numId="12" w16cid:durableId="293873869">
    <w:abstractNumId w:val="2"/>
  </w:num>
  <w:num w:numId="13" w16cid:durableId="1706372688">
    <w:abstractNumId w:val="13"/>
  </w:num>
  <w:num w:numId="14" w16cid:durableId="1182210268">
    <w:abstractNumId w:val="1"/>
  </w:num>
  <w:num w:numId="15" w16cid:durableId="2134208861">
    <w:abstractNumId w:val="29"/>
  </w:num>
  <w:num w:numId="16" w16cid:durableId="1529759485">
    <w:abstractNumId w:val="14"/>
  </w:num>
  <w:num w:numId="17" w16cid:durableId="1357804845">
    <w:abstractNumId w:val="21"/>
  </w:num>
  <w:num w:numId="18" w16cid:durableId="433743632">
    <w:abstractNumId w:val="23"/>
  </w:num>
  <w:num w:numId="19" w16cid:durableId="2117942745">
    <w:abstractNumId w:val="18"/>
  </w:num>
  <w:num w:numId="20" w16cid:durableId="222564535">
    <w:abstractNumId w:val="4"/>
  </w:num>
  <w:num w:numId="21" w16cid:durableId="880675196">
    <w:abstractNumId w:val="3"/>
  </w:num>
  <w:num w:numId="22" w16cid:durableId="538050942">
    <w:abstractNumId w:val="9"/>
  </w:num>
  <w:num w:numId="23" w16cid:durableId="1970089817">
    <w:abstractNumId w:val="28"/>
  </w:num>
  <w:num w:numId="24" w16cid:durableId="144248412">
    <w:abstractNumId w:val="0"/>
  </w:num>
  <w:num w:numId="25" w16cid:durableId="1544439749">
    <w:abstractNumId w:val="7"/>
  </w:num>
  <w:num w:numId="26" w16cid:durableId="837573755">
    <w:abstractNumId w:val="5"/>
  </w:num>
  <w:num w:numId="27" w16cid:durableId="885877241">
    <w:abstractNumId w:val="20"/>
  </w:num>
  <w:num w:numId="28" w16cid:durableId="1448544309">
    <w:abstractNumId w:val="6"/>
  </w:num>
  <w:num w:numId="29" w16cid:durableId="2044816976">
    <w:abstractNumId w:val="15"/>
  </w:num>
  <w:num w:numId="30" w16cid:durableId="1401829348">
    <w:abstractNumId w:val="27"/>
  </w:num>
  <w:num w:numId="31" w16cid:durableId="1914579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78"/>
    <w:rsid w:val="00000FB7"/>
    <w:rsid w:val="0001161F"/>
    <w:rsid w:val="00017AEE"/>
    <w:rsid w:val="00063F59"/>
    <w:rsid w:val="000B01D6"/>
    <w:rsid w:val="000D66A9"/>
    <w:rsid w:val="001541C3"/>
    <w:rsid w:val="001D5437"/>
    <w:rsid w:val="002A42B8"/>
    <w:rsid w:val="002A725C"/>
    <w:rsid w:val="002B7C2C"/>
    <w:rsid w:val="00337F43"/>
    <w:rsid w:val="00345974"/>
    <w:rsid w:val="00363CCE"/>
    <w:rsid w:val="0036751B"/>
    <w:rsid w:val="003B713A"/>
    <w:rsid w:val="003F6378"/>
    <w:rsid w:val="00440E07"/>
    <w:rsid w:val="00442545"/>
    <w:rsid w:val="00463949"/>
    <w:rsid w:val="004670DA"/>
    <w:rsid w:val="0047649E"/>
    <w:rsid w:val="004B5DC0"/>
    <w:rsid w:val="004C1094"/>
    <w:rsid w:val="004C7648"/>
    <w:rsid w:val="0052458D"/>
    <w:rsid w:val="0054091F"/>
    <w:rsid w:val="00570CFC"/>
    <w:rsid w:val="005E4AEA"/>
    <w:rsid w:val="006A09F1"/>
    <w:rsid w:val="006B1663"/>
    <w:rsid w:val="006C11EE"/>
    <w:rsid w:val="006D3C65"/>
    <w:rsid w:val="0071496F"/>
    <w:rsid w:val="007635DE"/>
    <w:rsid w:val="00786D19"/>
    <w:rsid w:val="007E4F8B"/>
    <w:rsid w:val="008021F1"/>
    <w:rsid w:val="00826F1F"/>
    <w:rsid w:val="00837A26"/>
    <w:rsid w:val="00884FC6"/>
    <w:rsid w:val="008935A3"/>
    <w:rsid w:val="008A53C3"/>
    <w:rsid w:val="008C323A"/>
    <w:rsid w:val="009647EB"/>
    <w:rsid w:val="009B385E"/>
    <w:rsid w:val="009B46D8"/>
    <w:rsid w:val="009B62BB"/>
    <w:rsid w:val="00A13B43"/>
    <w:rsid w:val="00A53F03"/>
    <w:rsid w:val="00A82723"/>
    <w:rsid w:val="00A83FC2"/>
    <w:rsid w:val="00BE59B2"/>
    <w:rsid w:val="00C03EA9"/>
    <w:rsid w:val="00C15E17"/>
    <w:rsid w:val="00C50ADD"/>
    <w:rsid w:val="00C62E1F"/>
    <w:rsid w:val="00C70F78"/>
    <w:rsid w:val="00CA635F"/>
    <w:rsid w:val="00CC26D0"/>
    <w:rsid w:val="00D03DE5"/>
    <w:rsid w:val="00DA5CDB"/>
    <w:rsid w:val="00E04650"/>
    <w:rsid w:val="00E60477"/>
    <w:rsid w:val="00E827B1"/>
    <w:rsid w:val="00E939CB"/>
    <w:rsid w:val="00E94EEF"/>
    <w:rsid w:val="00EA42BE"/>
    <w:rsid w:val="00EC4E07"/>
    <w:rsid w:val="00EF7933"/>
    <w:rsid w:val="00F23E63"/>
    <w:rsid w:val="00F4160A"/>
    <w:rsid w:val="00F463D0"/>
    <w:rsid w:val="00F514AD"/>
    <w:rsid w:val="00FE0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22CF1"/>
  <w15:docId w15:val="{78A439ED-90B1-4CB5-BFAD-76ADE53D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F1"/>
    <w:pPr>
      <w:widowControl/>
      <w:suppressAutoHyphens w:val="0"/>
      <w:autoSpaceDN/>
      <w:textAlignment w:val="auto"/>
    </w:pPr>
    <w:rPr>
      <w:rFonts w:eastAsia="Times New Roman" w:cs="Times New Roman"/>
      <w:kern w:val="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TOC3">
    <w:name w:val="toc 3"/>
    <w:basedOn w:val="Normal"/>
    <w:next w:val="Normal"/>
    <w:autoRedefine/>
    <w:uiPriority w:val="39"/>
    <w:unhideWhenUsed/>
    <w:rsid w:val="00C15E17"/>
    <w:pPr>
      <w:spacing w:after="100" w:line="288" w:lineRule="auto"/>
      <w:ind w:left="440"/>
    </w:pPr>
    <w:rPr>
      <w:rFonts w:asciiTheme="minorHAnsi" w:eastAsiaTheme="minorEastAsia" w:hAnsiTheme="minorHAnsi"/>
      <w:sz w:val="21"/>
      <w:szCs w:val="21"/>
      <w:lang w:val="en-US" w:eastAsia="en-US"/>
    </w:rPr>
  </w:style>
  <w:style w:type="paragraph" w:customStyle="1" w:styleId="Default">
    <w:name w:val="Default"/>
    <w:rsid w:val="00C15E17"/>
    <w:pPr>
      <w:widowControl/>
      <w:suppressAutoHyphens w:val="0"/>
      <w:autoSpaceDE w:val="0"/>
      <w:adjustRightInd w:val="0"/>
      <w:textAlignment w:val="auto"/>
    </w:pPr>
    <w:rPr>
      <w:rFonts w:ascii="Century Gothic" w:eastAsiaTheme="minorEastAsia" w:hAnsi="Century Gothic" w:cs="Century Gothic"/>
      <w:color w:val="000000"/>
      <w:kern w:val="0"/>
      <w:lang w:eastAsia="en-US" w:bidi="ar-SA"/>
    </w:rPr>
  </w:style>
  <w:style w:type="paragraph" w:styleId="Header">
    <w:name w:val="header"/>
    <w:basedOn w:val="Normal"/>
    <w:link w:val="HeaderChar"/>
    <w:uiPriority w:val="99"/>
    <w:unhideWhenUsed/>
    <w:rsid w:val="008C323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8C323A"/>
    <w:rPr>
      <w:rFonts w:cs="Mangal"/>
      <w:szCs w:val="21"/>
    </w:rPr>
  </w:style>
  <w:style w:type="paragraph" w:styleId="Footer">
    <w:name w:val="footer"/>
    <w:basedOn w:val="Normal"/>
    <w:link w:val="FooterChar"/>
    <w:uiPriority w:val="99"/>
    <w:unhideWhenUsed/>
    <w:rsid w:val="008C323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C323A"/>
    <w:rPr>
      <w:rFonts w:cs="Mangal"/>
      <w:szCs w:val="21"/>
    </w:rPr>
  </w:style>
  <w:style w:type="table" w:styleId="TableGrid">
    <w:name w:val="Table Grid"/>
    <w:basedOn w:val="TableNormal"/>
    <w:uiPriority w:val="39"/>
    <w:rsid w:val="009B46D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11328">
      <w:bodyDiv w:val="1"/>
      <w:marLeft w:val="0"/>
      <w:marRight w:val="0"/>
      <w:marTop w:val="0"/>
      <w:marBottom w:val="0"/>
      <w:divBdr>
        <w:top w:val="none" w:sz="0" w:space="0" w:color="auto"/>
        <w:left w:val="none" w:sz="0" w:space="0" w:color="auto"/>
        <w:bottom w:val="none" w:sz="0" w:space="0" w:color="auto"/>
        <w:right w:val="none" w:sz="0" w:space="0" w:color="auto"/>
      </w:divBdr>
    </w:div>
    <w:div w:id="1023747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42939590E4263B04B56C0F0FE6639"/>
        <w:category>
          <w:name w:val="General"/>
          <w:gallery w:val="placeholder"/>
        </w:category>
        <w:types>
          <w:type w:val="bbPlcHdr"/>
        </w:types>
        <w:behaviors>
          <w:behavior w:val="content"/>
        </w:behaviors>
        <w:guid w:val="{7007A698-5A9C-4758-95C5-6F72B32DE348}"/>
      </w:docPartPr>
      <w:docPartBody>
        <w:p w:rsidR="005D63A6" w:rsidRDefault="00974318" w:rsidP="00974318">
          <w:pPr>
            <w:pStyle w:val="A4042939590E4263B04B56C0F0FE6639"/>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18"/>
    <w:rsid w:val="005D63A6"/>
    <w:rsid w:val="00974318"/>
    <w:rsid w:val="00BC0236"/>
    <w:rsid w:val="00D0764F"/>
    <w:rsid w:val="00D35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042939590E4263B04B56C0F0FE6639">
    <w:name w:val="A4042939590E4263B04B56C0F0FE6639"/>
    <w:rsid w:val="00974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96F89-B4E8-4FE6-8580-770DEA68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Thringstone Primary School</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Thringstone Primary School</dc:title>
  <dc:creator>sarah baxter</dc:creator>
  <cp:lastModifiedBy>Gemma Patel</cp:lastModifiedBy>
  <cp:revision>5</cp:revision>
  <dcterms:created xsi:type="dcterms:W3CDTF">2024-06-24T09:19:00Z</dcterms:created>
  <dcterms:modified xsi:type="dcterms:W3CDTF">2024-06-24T09:37:00Z</dcterms:modified>
</cp:coreProperties>
</file>